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83508" w14:textId="77777777" w:rsidR="00DD2B44" w:rsidRPr="00DD2B44" w:rsidRDefault="00DD2B44" w:rsidP="00DD2B44">
      <w:pPr>
        <w:pStyle w:val="Podtytu"/>
        <w:spacing w:before="0" w:beforeAutospacing="0" w:after="120"/>
        <w:rPr>
          <w:rFonts w:eastAsia="Times New Roman"/>
          <w:color w:val="002060"/>
          <w:sz w:val="32"/>
          <w:szCs w:val="32"/>
          <w:lang w:eastAsia="pl-PL"/>
        </w:rPr>
      </w:pPr>
      <w:r w:rsidRPr="00DD2B44">
        <w:rPr>
          <w:rFonts w:eastAsia="Times New Roman"/>
          <w:color w:val="002060"/>
          <w:sz w:val="32"/>
          <w:szCs w:val="32"/>
          <w:lang w:eastAsia="pl-PL"/>
        </w:rPr>
        <w:t xml:space="preserve">Kobieta gotowa na wszystko </w:t>
      </w:r>
    </w:p>
    <w:p w14:paraId="64072D4D" w14:textId="77777777" w:rsidR="00DD2B44" w:rsidRPr="00DD2B44" w:rsidRDefault="00DD2B44" w:rsidP="00DD2B44">
      <w:pPr>
        <w:jc w:val="both"/>
        <w:rPr>
          <w:rFonts w:asciiTheme="majorHAnsi" w:hAnsiTheme="majorHAnsi" w:cstheme="majorHAnsi"/>
          <w:b/>
          <w:bCs/>
        </w:rPr>
      </w:pPr>
      <w:r w:rsidRPr="00DD2B44">
        <w:rPr>
          <w:rFonts w:asciiTheme="majorHAnsi" w:hAnsiTheme="majorHAnsi" w:cstheme="majorHAnsi"/>
          <w:b/>
          <w:bCs/>
        </w:rPr>
        <w:t>Już niebawem swoje święto będzie obchodzić 19 763 000</w:t>
      </w:r>
      <w:r w:rsidRPr="00DD2B44">
        <w:rPr>
          <w:rStyle w:val="Odwoanieprzypisudolnego"/>
          <w:rFonts w:asciiTheme="majorHAnsi" w:hAnsiTheme="majorHAnsi" w:cstheme="majorHAnsi"/>
          <w:b/>
          <w:bCs/>
        </w:rPr>
        <w:footnoteReference w:id="1"/>
      </w:r>
      <w:r w:rsidRPr="00DD2B44">
        <w:rPr>
          <w:rFonts w:asciiTheme="majorHAnsi" w:hAnsiTheme="majorHAnsi" w:cstheme="majorHAnsi"/>
          <w:b/>
          <w:bCs/>
        </w:rPr>
        <w:t xml:space="preserve"> Polek. Mowa oczywiście o 8 marca - Światowym Dniu Kobiet. W Polsce mieszka prawie 20 milionów sióstr, matek, babć i przyjaciółek, które mają różne potrzeby i znajdują się w różnych momentach życia. Dzień Kobiet to dobra okazja, żeby spojrzeć szerzej na ich potrzeby. Jedną z nich zdecydowanie jest poczucie bezpieczeństwa, a to z kolei może wzrosnąć dzięki mądrze dobranemu ubezpieczeniu. Produktów ubezpieczeniowych na rynku jest wiele. Jak zatem wybrać te, które zabezpieczą potrzeby kobiet? </w:t>
      </w:r>
    </w:p>
    <w:p w14:paraId="0261C210" w14:textId="77777777" w:rsidR="00DD2B44" w:rsidRPr="00DD2B44" w:rsidRDefault="00DD2B44" w:rsidP="00DD2B44">
      <w:pPr>
        <w:jc w:val="both"/>
        <w:rPr>
          <w:rFonts w:asciiTheme="majorHAnsi" w:hAnsiTheme="majorHAnsi" w:cstheme="majorHAnsi"/>
        </w:rPr>
      </w:pPr>
      <w:r w:rsidRPr="00DD2B44">
        <w:rPr>
          <w:rFonts w:asciiTheme="majorHAnsi" w:hAnsiTheme="majorHAnsi" w:cstheme="majorHAnsi"/>
        </w:rPr>
        <w:t xml:space="preserve"> </w:t>
      </w:r>
      <w:r w:rsidRPr="00DD2B44">
        <w:rPr>
          <w:rFonts w:asciiTheme="majorHAnsi" w:hAnsiTheme="majorHAnsi" w:cstheme="majorHAnsi"/>
          <w:i/>
          <w:iCs/>
        </w:rPr>
        <w:t>„Każda kobieta jest inna i inne są też jej potrzeby.  Warto jednak wiedzieć, że istnieją na rynku produkty, które mogą te zróżnicowane potrzeby zabezpieczać. Często nie zdajemy sobie sprawy, jak wiele codziennych problemów można rozwiązać za pomocą dobrze wybranej polisy. Warto pamiętać, że ubezpieczenie to nie tylko rekompensata finansowa, ale również zorganizowana i realna pomoc w kryzysowych sytuacjach”</w:t>
      </w:r>
      <w:r w:rsidRPr="00DD2B44">
        <w:rPr>
          <w:rFonts w:asciiTheme="majorHAnsi" w:hAnsiTheme="majorHAnsi" w:cstheme="majorHAnsi"/>
        </w:rPr>
        <w:t xml:space="preserve"> – mówi </w:t>
      </w:r>
      <w:r w:rsidRPr="00DD2B44">
        <w:rPr>
          <w:rFonts w:asciiTheme="majorHAnsi" w:hAnsiTheme="majorHAnsi" w:cstheme="majorHAnsi"/>
          <w:b/>
          <w:bCs/>
        </w:rPr>
        <w:t xml:space="preserve">Jolanta </w:t>
      </w:r>
      <w:proofErr w:type="spellStart"/>
      <w:r w:rsidRPr="00DD2B44">
        <w:rPr>
          <w:rFonts w:asciiTheme="majorHAnsi" w:hAnsiTheme="majorHAnsi" w:cstheme="majorHAnsi"/>
          <w:b/>
          <w:bCs/>
        </w:rPr>
        <w:t>Dziadowiec</w:t>
      </w:r>
      <w:proofErr w:type="spellEnd"/>
      <w:r w:rsidRPr="00DD2B44">
        <w:rPr>
          <w:rFonts w:asciiTheme="majorHAnsi" w:hAnsiTheme="majorHAnsi" w:cstheme="majorHAnsi"/>
          <w:b/>
          <w:bCs/>
        </w:rPr>
        <w:t xml:space="preserve">, ekspertka </w:t>
      </w:r>
      <w:proofErr w:type="spellStart"/>
      <w:r w:rsidRPr="00DD2B44">
        <w:rPr>
          <w:rFonts w:asciiTheme="majorHAnsi" w:hAnsiTheme="majorHAnsi" w:cstheme="majorHAnsi"/>
          <w:b/>
          <w:bCs/>
        </w:rPr>
        <w:t>Unilink</w:t>
      </w:r>
      <w:proofErr w:type="spellEnd"/>
      <w:r w:rsidRPr="00DD2B44">
        <w:rPr>
          <w:rFonts w:asciiTheme="majorHAnsi" w:hAnsiTheme="majorHAnsi" w:cstheme="majorHAnsi"/>
          <w:b/>
          <w:bCs/>
        </w:rPr>
        <w:t>.</w:t>
      </w:r>
    </w:p>
    <w:p w14:paraId="7B5E802E" w14:textId="77777777" w:rsidR="00DD2B44" w:rsidRPr="00DD2B44" w:rsidRDefault="00DD2B44" w:rsidP="00DD2B44">
      <w:pPr>
        <w:jc w:val="both"/>
        <w:rPr>
          <w:rFonts w:asciiTheme="majorHAnsi" w:hAnsiTheme="majorHAnsi" w:cstheme="majorHAnsi"/>
          <w:b/>
          <w:bCs/>
        </w:rPr>
      </w:pPr>
      <w:r w:rsidRPr="00DD2B44">
        <w:rPr>
          <w:rFonts w:asciiTheme="majorHAnsi" w:hAnsiTheme="majorHAnsi" w:cstheme="majorHAnsi"/>
          <w:b/>
          <w:bCs/>
        </w:rPr>
        <w:t>Dla kobiet, które dbają o zdrowie</w:t>
      </w:r>
    </w:p>
    <w:p w14:paraId="73685088" w14:textId="77777777" w:rsidR="00DD2B44" w:rsidRPr="00DD2B44" w:rsidRDefault="00DD2B44" w:rsidP="00DD2B44">
      <w:pPr>
        <w:jc w:val="both"/>
        <w:rPr>
          <w:rFonts w:asciiTheme="majorHAnsi" w:hAnsiTheme="majorHAnsi" w:cstheme="majorHAnsi"/>
        </w:rPr>
      </w:pPr>
      <w:r w:rsidRPr="00DD2B44">
        <w:rPr>
          <w:rFonts w:asciiTheme="majorHAnsi" w:hAnsiTheme="majorHAnsi" w:cstheme="majorHAnsi"/>
        </w:rPr>
        <w:t xml:space="preserve">Jak wynika z danych zebranych w ramach Narodowego Testu Zdrowia Polaków 2020, kobiety dbają </w:t>
      </w:r>
      <w:r w:rsidRPr="00DD2B44">
        <w:rPr>
          <w:rFonts w:asciiTheme="majorHAnsi" w:hAnsiTheme="majorHAnsi" w:cstheme="majorHAnsi"/>
        </w:rPr>
        <w:br/>
        <w:t>o zdrowie bardziej niż mężczyźni. Na potrzeby badania opracowano indeks zdrowia, którego skala obejmuje poziom od 0 proc. do 100 proc., gdzie 100 proc. to najlepszy możliwy wynik. Wśród kobiet indeks w przedziale 76 proc. – 100 proc. uzyskało 16% badanych, a to o 6 proc. więcej niż wśród badanych mężczyzn</w:t>
      </w:r>
      <w:r w:rsidRPr="00DD2B44">
        <w:rPr>
          <w:rStyle w:val="Odwoanieprzypisudolnego"/>
          <w:rFonts w:asciiTheme="majorHAnsi" w:hAnsiTheme="majorHAnsi" w:cstheme="majorHAnsi"/>
        </w:rPr>
        <w:footnoteReference w:id="2"/>
      </w:r>
      <w:r w:rsidRPr="00DD2B44">
        <w:rPr>
          <w:rFonts w:asciiTheme="majorHAnsi" w:hAnsiTheme="majorHAnsi" w:cstheme="majorHAnsi"/>
        </w:rPr>
        <w:t>.</w:t>
      </w:r>
    </w:p>
    <w:p w14:paraId="03E670DD" w14:textId="77777777" w:rsidR="00DD2B44" w:rsidRPr="00DD2B44" w:rsidRDefault="00DD2B44" w:rsidP="00DD2B44">
      <w:pPr>
        <w:jc w:val="both"/>
        <w:rPr>
          <w:rFonts w:asciiTheme="majorHAnsi" w:hAnsiTheme="majorHAnsi" w:cstheme="majorHAnsi"/>
        </w:rPr>
      </w:pPr>
      <w:r w:rsidRPr="00DD2B44">
        <w:rPr>
          <w:rFonts w:asciiTheme="majorHAnsi" w:hAnsiTheme="majorHAnsi" w:cstheme="majorHAnsi"/>
        </w:rPr>
        <w:t xml:space="preserve">Jedną z form dbania o zdrowie zdecydowanie jest aktywność fizyczna, która niestety czasami wiąże się również z kontuzjami. </w:t>
      </w:r>
      <w:r w:rsidRPr="00DD2B44">
        <w:rPr>
          <w:rFonts w:asciiTheme="majorHAnsi" w:hAnsiTheme="majorHAnsi" w:cstheme="majorHAnsi"/>
          <w:color w:val="000000"/>
          <w:shd w:val="clear" w:color="auto" w:fill="FFFFFF" w:themeFill="background1"/>
        </w:rPr>
        <w:t xml:space="preserve">Dla kobiet aktywnych fizycznie dobrym wyborem będzie ubezpieczenie na życie wraz z pakietem medycznym lub ubezpieczeniem </w:t>
      </w:r>
      <w:proofErr w:type="spellStart"/>
      <w:r w:rsidRPr="00DD2B44">
        <w:rPr>
          <w:rFonts w:asciiTheme="majorHAnsi" w:hAnsiTheme="majorHAnsi" w:cstheme="majorHAnsi"/>
          <w:color w:val="000000"/>
          <w:shd w:val="clear" w:color="auto" w:fill="FFFFFF" w:themeFill="background1"/>
        </w:rPr>
        <w:t>assistance</w:t>
      </w:r>
      <w:proofErr w:type="spellEnd"/>
      <w:r w:rsidRPr="00DD2B44">
        <w:rPr>
          <w:rFonts w:asciiTheme="majorHAnsi" w:hAnsiTheme="majorHAnsi" w:cstheme="majorHAnsi"/>
          <w:color w:val="000000"/>
          <w:shd w:val="clear" w:color="auto" w:fill="FFFFFF" w:themeFill="background1"/>
        </w:rPr>
        <w:t>. Dodatkowa ochrona zapewni nie tylko wypłatę odszkodowania w razie nieszczęśliwego wypadku, ale też pokryje koszty badań diagnostycznych, leczenia i rehabilitacji.</w:t>
      </w:r>
      <w:r w:rsidRPr="00DD2B44">
        <w:rPr>
          <w:rFonts w:asciiTheme="majorHAnsi" w:hAnsiTheme="majorHAnsi" w:cstheme="majorHAnsi"/>
        </w:rPr>
        <w:t xml:space="preserve"> </w:t>
      </w:r>
    </w:p>
    <w:p w14:paraId="3A8480B6" w14:textId="77777777" w:rsidR="00DD2B44" w:rsidRPr="00DD2B44" w:rsidRDefault="00DD2B44" w:rsidP="00DD2B44">
      <w:pPr>
        <w:jc w:val="both"/>
        <w:rPr>
          <w:rFonts w:asciiTheme="majorHAnsi" w:hAnsiTheme="majorHAnsi" w:cstheme="majorHAnsi"/>
        </w:rPr>
      </w:pPr>
      <w:r w:rsidRPr="00DD2B44">
        <w:rPr>
          <w:rFonts w:asciiTheme="majorHAnsi" w:hAnsiTheme="majorHAnsi" w:cstheme="majorHAnsi"/>
        </w:rPr>
        <w:t xml:space="preserve">Niestety, bez względu na to, jak zdrowy tryb życia prowadzimy, zawsze istnieje ryzyko wystąpienia poważnych chorób. Dlatego warto zabezpieczyć się polisą, która prócz nieszczęśliwych wypadków obejmuje również wsparcie finansowe na wypadek ciężkiej choroby. W ramach takiej polisy można skorzystać z opieki zdrowotnej w prywatnych placówkach, w tym konsultacji lekarskich bez skierowania i badań diagnostycznych, ale także zasięgnąć zagranicznej opinii lekarskiej, czy nawet realizować leczenie w renomowanej placówce za granicą, a wszelkie koszty zostaną pokryte w ramach ubezpieczenia. Co najważniejsze, wszystkie świadczenia odnoszą się m.in. do nowotworów kobiecych – piersi, jajników, czy szyjki macicy. </w:t>
      </w:r>
    </w:p>
    <w:p w14:paraId="084AA953" w14:textId="77777777" w:rsidR="00DD2B44" w:rsidRPr="00DD2B44" w:rsidRDefault="00DD2B44" w:rsidP="00DD2B44">
      <w:pPr>
        <w:jc w:val="both"/>
        <w:rPr>
          <w:rFonts w:asciiTheme="majorHAnsi" w:hAnsiTheme="majorHAnsi" w:cstheme="majorHAnsi"/>
          <w:b/>
          <w:bCs/>
        </w:rPr>
      </w:pPr>
      <w:r w:rsidRPr="00DD2B44">
        <w:rPr>
          <w:rFonts w:asciiTheme="majorHAnsi" w:hAnsiTheme="majorHAnsi" w:cstheme="majorHAnsi"/>
          <w:b/>
          <w:bCs/>
        </w:rPr>
        <w:t>Dla mam i przyszłych mam</w:t>
      </w:r>
    </w:p>
    <w:p w14:paraId="334E9B83" w14:textId="77777777" w:rsidR="00DD2B44" w:rsidRPr="00DD2B44" w:rsidRDefault="00DD2B44" w:rsidP="00DD2B44">
      <w:pPr>
        <w:jc w:val="both"/>
        <w:rPr>
          <w:rFonts w:asciiTheme="majorHAnsi" w:hAnsiTheme="majorHAnsi" w:cstheme="majorHAnsi"/>
        </w:rPr>
      </w:pPr>
      <w:r w:rsidRPr="00DD2B44">
        <w:rPr>
          <w:rFonts w:asciiTheme="majorHAnsi" w:hAnsiTheme="majorHAnsi" w:cstheme="majorHAnsi"/>
        </w:rPr>
        <w:t>Jak szacuje GUS</w:t>
      </w:r>
      <w:r w:rsidRPr="00DD2B44">
        <w:rPr>
          <w:rStyle w:val="Odwoanieprzypisudolnego"/>
          <w:rFonts w:asciiTheme="majorHAnsi" w:hAnsiTheme="majorHAnsi" w:cstheme="majorHAnsi"/>
        </w:rPr>
        <w:footnoteReference w:id="3"/>
      </w:r>
      <w:r w:rsidRPr="00DD2B44">
        <w:rPr>
          <w:rFonts w:asciiTheme="majorHAnsi" w:hAnsiTheme="majorHAnsi" w:cstheme="majorHAnsi"/>
        </w:rPr>
        <w:t xml:space="preserve">, w 2021 roku urodziło się w Polsce 331 tysięcy dzieci. To ponad 300 tysięcy świeżo upieczonych mam. I choć mamy są wielozadaniowe i czasem można odnieść wrażenie, że ich doba ma więcej niż 24 godziny, to nawet kobiece </w:t>
      </w:r>
      <w:proofErr w:type="spellStart"/>
      <w:r w:rsidRPr="00DD2B44">
        <w:rPr>
          <w:rFonts w:asciiTheme="majorHAnsi" w:hAnsiTheme="majorHAnsi" w:cstheme="majorHAnsi"/>
        </w:rPr>
        <w:t>supermoce</w:t>
      </w:r>
      <w:proofErr w:type="spellEnd"/>
      <w:r w:rsidRPr="00DD2B44" w:rsidDel="007642D7">
        <w:rPr>
          <w:rFonts w:asciiTheme="majorHAnsi" w:hAnsiTheme="majorHAnsi" w:cstheme="majorHAnsi"/>
        </w:rPr>
        <w:t xml:space="preserve"> </w:t>
      </w:r>
      <w:r w:rsidRPr="00DD2B44">
        <w:rPr>
          <w:rFonts w:asciiTheme="majorHAnsi" w:hAnsiTheme="majorHAnsi" w:cstheme="majorHAnsi"/>
        </w:rPr>
        <w:t>niekiedy zawodzą. Wtedy nieoceniona może okazać się pomoc gwarantowana w ramach polisy dla mam, tych obecnych i przyszłych. Na czym ona polega? Na przykład, w razie nieszczęśliwego wypadku, ubezpieczyciel może zorganizować pomoc domową, która przejmie domowe obowiązki, jak sprzątanie czy gotowanie. A jeśli dziecko jest wulkanem energii i niefortunnie nie wyrobi się na zakręcie w sklepie z elektroniką, zahaczając o wielki telewizor lub grając w piłkę pomyli bramkę z oknem sąsiada, towarzystwo ubezpieczeniowe weźmie na siebie odpowiedzialność finansową za wyrządzone szkody w ramach ochrony w OC w życiu prywatnym.</w:t>
      </w:r>
    </w:p>
    <w:p w14:paraId="69B0B991" w14:textId="77777777" w:rsidR="00DD2B44" w:rsidRPr="00DD2B44" w:rsidRDefault="00DD2B44" w:rsidP="00DD2B44">
      <w:pPr>
        <w:jc w:val="both"/>
        <w:rPr>
          <w:rFonts w:asciiTheme="majorHAnsi" w:hAnsiTheme="majorHAnsi" w:cstheme="majorHAnsi"/>
        </w:rPr>
      </w:pPr>
      <w:r w:rsidRPr="00DD2B44">
        <w:rPr>
          <w:rFonts w:asciiTheme="majorHAnsi" w:hAnsiTheme="majorHAnsi" w:cstheme="majorHAnsi"/>
        </w:rPr>
        <w:t xml:space="preserve">Jednak polisa dla mam to nie tylko wsparcie finansowe. W ramach ubezpieczeń zdrowotnych oraz polis na życie dostępne są telefoniczne konsultacje lekarskie przez 24 godziny dobę. W razie niepokojącej sytuacji, można porozmawiać z lekarzem internistą, pediatrą lub położną. A jeśli niezbędne okaże się wsparcie psychologa, to ubezpieczyciel zorganizuje taką wizytę i pokryje jej koszty. </w:t>
      </w:r>
    </w:p>
    <w:p w14:paraId="3BCBECBB" w14:textId="77777777" w:rsidR="00DD2B44" w:rsidRPr="00DD2B44" w:rsidRDefault="00DD2B44" w:rsidP="00DD2B44">
      <w:pPr>
        <w:jc w:val="both"/>
        <w:rPr>
          <w:rFonts w:asciiTheme="majorHAnsi" w:hAnsiTheme="majorHAnsi" w:cstheme="majorHAnsi"/>
          <w:b/>
          <w:bCs/>
        </w:rPr>
      </w:pPr>
      <w:r w:rsidRPr="00DD2B44">
        <w:rPr>
          <w:rFonts w:asciiTheme="majorHAnsi" w:hAnsiTheme="majorHAnsi" w:cstheme="majorHAnsi"/>
          <w:b/>
          <w:bCs/>
        </w:rPr>
        <w:lastRenderedPageBreak/>
        <w:t>Dla kobiet, które czasami mają pecha</w:t>
      </w:r>
    </w:p>
    <w:p w14:paraId="1945A1D8" w14:textId="77777777" w:rsidR="00DD2B44" w:rsidRPr="00DD2B44" w:rsidRDefault="00DD2B44" w:rsidP="00DD2B44">
      <w:pPr>
        <w:jc w:val="both"/>
        <w:rPr>
          <w:rFonts w:asciiTheme="majorHAnsi" w:hAnsiTheme="majorHAnsi" w:cstheme="majorHAnsi"/>
        </w:rPr>
      </w:pPr>
      <w:r w:rsidRPr="00DD2B44">
        <w:rPr>
          <w:rFonts w:asciiTheme="majorHAnsi" w:hAnsiTheme="majorHAnsi" w:cstheme="majorHAnsi"/>
        </w:rPr>
        <w:t xml:space="preserve">Drobne kłopoty, takie jak zgubione klucze, popsuty rower, czy awaria domowych sprzętów, potrafią zniweczyć nawet najbardziej misterny plan dnia. Z odsieczą przy tego typu komplikacjach przychodzi ubezpieczenie </w:t>
      </w:r>
      <w:proofErr w:type="spellStart"/>
      <w:r w:rsidRPr="00DD2B44">
        <w:rPr>
          <w:rFonts w:asciiTheme="majorHAnsi" w:hAnsiTheme="majorHAnsi" w:cstheme="majorHAnsi"/>
        </w:rPr>
        <w:t>assistance</w:t>
      </w:r>
      <w:proofErr w:type="spellEnd"/>
      <w:r w:rsidRPr="00DD2B44">
        <w:rPr>
          <w:rFonts w:asciiTheme="majorHAnsi" w:hAnsiTheme="majorHAnsi" w:cstheme="majorHAnsi"/>
        </w:rPr>
        <w:t>, które jest oferowane przez ubezpieczycieli przy zakupie polisy na dom lub mieszkanie.</w:t>
      </w:r>
      <w:r w:rsidRPr="00DD2B44" w:rsidDel="00801DD6">
        <w:rPr>
          <w:rFonts w:asciiTheme="majorHAnsi" w:hAnsiTheme="majorHAnsi" w:cstheme="majorHAnsi"/>
        </w:rPr>
        <w:t xml:space="preserve"> </w:t>
      </w:r>
      <w:r w:rsidRPr="00DD2B44">
        <w:rPr>
          <w:rFonts w:asciiTheme="majorHAnsi" w:hAnsiTheme="majorHAnsi" w:cstheme="majorHAnsi"/>
        </w:rPr>
        <w:t>Co ważne, towarzystwo ubezpieczeniowe zajmie się zarówno organizacją, jak i pokryciem kosztów usługi ślusarza, który sforsuje zamek czy też specjalisty, który przywróci do życia niesprawny sprzęt.</w:t>
      </w:r>
    </w:p>
    <w:p w14:paraId="1F5EA221" w14:textId="77777777" w:rsidR="00DD2B44" w:rsidRPr="00DD2B44" w:rsidRDefault="00DD2B44" w:rsidP="00DD2B44">
      <w:pPr>
        <w:jc w:val="both"/>
        <w:rPr>
          <w:rFonts w:asciiTheme="majorHAnsi" w:hAnsiTheme="majorHAnsi" w:cstheme="majorHAnsi"/>
        </w:rPr>
      </w:pPr>
      <w:r w:rsidRPr="00DD2B44">
        <w:rPr>
          <w:rFonts w:asciiTheme="majorHAnsi" w:hAnsiTheme="majorHAnsi" w:cstheme="majorHAnsi"/>
        </w:rPr>
        <w:t>Ponieważ mówi się, że nieszczęścia chodzą parami, a przezorny zawsze ubezpieczeniowy, to warto pomyśleć również o zabezpieczeniu rzeczy osobistych przed rabunkiem. Jak podaje Polska Policja</w:t>
      </w:r>
      <w:r w:rsidRPr="00DD2B44">
        <w:rPr>
          <w:rStyle w:val="Odwoanieprzypisudolnego"/>
          <w:rFonts w:asciiTheme="majorHAnsi" w:hAnsiTheme="majorHAnsi" w:cstheme="majorHAnsi"/>
        </w:rPr>
        <w:footnoteReference w:id="4"/>
      </w:r>
      <w:r w:rsidRPr="00DD2B44">
        <w:rPr>
          <w:rFonts w:asciiTheme="majorHAnsi" w:hAnsiTheme="majorHAnsi" w:cstheme="majorHAnsi"/>
        </w:rPr>
        <w:t xml:space="preserve">, każdego dnia 2020 roku dochodziło w Polsce do niemal 250 zarejestrowanych przypadków kradzieży. Damskie torebki mogą pomieścić wiele ważnych i wartościowych przedmiotów: portfel z dokumentami, gotówką i kartami, klucze do domu i samochodu, kosmetyki, biżuterię czy też okulary. Wszystkie przepadną w przypadku kradzieży. Warto wiedzieć, że posiadając odpowiednią polisę, w razie utraty tych rzeczy w wyniku rabunku ubezpieczyciel wypłaci Ci odszkodowanie. </w:t>
      </w:r>
    </w:p>
    <w:p w14:paraId="0C7E8A7B" w14:textId="77777777" w:rsidR="00DD2B44" w:rsidRPr="00DD2B44" w:rsidRDefault="00DD2B44" w:rsidP="00DD2B44">
      <w:pPr>
        <w:jc w:val="both"/>
        <w:rPr>
          <w:rFonts w:asciiTheme="majorHAnsi" w:hAnsiTheme="majorHAnsi" w:cstheme="majorHAnsi"/>
          <w:b/>
          <w:bCs/>
        </w:rPr>
      </w:pPr>
      <w:r w:rsidRPr="00DD2B44">
        <w:rPr>
          <w:rFonts w:asciiTheme="majorHAnsi" w:hAnsiTheme="majorHAnsi" w:cstheme="majorHAnsi"/>
          <w:i/>
          <w:iCs/>
        </w:rPr>
        <w:t>„Co ważne, kradzież rzeczy osobistych poza miejscem ubezpieczenia jest bardzo często rozszerzeniem, możliwym do wykupienia przy ubezpieczeniu nieruchomości. Warto o taki dodatek do ochrony zapytać agenta przy wznowieniu polisy na dom. Poruszanie się w gąszczu produktów ubezpieczeniowych nie jest proste. Mimo podobieństwa w ramach danej kategorii polis, są też zasadnicze różnice, które dostrzeżemy jeśli spojrzymy na każdy produkt indywidualnie. Dlatego warto się skonsultować z profesjonalnym doradcą przed podjęciem decyzji o wyborze ubezpieczenia dopasowanego dokładnie do naszych potrzeb.”</w:t>
      </w:r>
      <w:r w:rsidRPr="00DD2B44">
        <w:rPr>
          <w:rFonts w:asciiTheme="majorHAnsi" w:hAnsiTheme="majorHAnsi" w:cstheme="majorHAnsi"/>
        </w:rPr>
        <w:t xml:space="preserve"> – mówi </w:t>
      </w:r>
      <w:r w:rsidRPr="00DD2B44">
        <w:rPr>
          <w:rFonts w:asciiTheme="majorHAnsi" w:hAnsiTheme="majorHAnsi" w:cstheme="majorHAnsi"/>
          <w:b/>
          <w:bCs/>
        </w:rPr>
        <w:t xml:space="preserve">Jolanta </w:t>
      </w:r>
      <w:proofErr w:type="spellStart"/>
      <w:r w:rsidRPr="00DD2B44">
        <w:rPr>
          <w:rFonts w:asciiTheme="majorHAnsi" w:hAnsiTheme="majorHAnsi" w:cstheme="majorHAnsi"/>
          <w:b/>
          <w:bCs/>
        </w:rPr>
        <w:t>Dziadowiec</w:t>
      </w:r>
      <w:proofErr w:type="spellEnd"/>
      <w:r w:rsidRPr="00DD2B44">
        <w:rPr>
          <w:rFonts w:asciiTheme="majorHAnsi" w:hAnsiTheme="majorHAnsi" w:cstheme="majorHAnsi"/>
          <w:b/>
          <w:bCs/>
        </w:rPr>
        <w:t xml:space="preserve"> z </w:t>
      </w:r>
      <w:proofErr w:type="spellStart"/>
      <w:r w:rsidRPr="00DD2B44">
        <w:rPr>
          <w:rFonts w:asciiTheme="majorHAnsi" w:hAnsiTheme="majorHAnsi" w:cstheme="majorHAnsi"/>
          <w:b/>
          <w:bCs/>
        </w:rPr>
        <w:t>Unilink</w:t>
      </w:r>
      <w:proofErr w:type="spellEnd"/>
      <w:r w:rsidRPr="00DD2B44">
        <w:rPr>
          <w:rFonts w:asciiTheme="majorHAnsi" w:hAnsiTheme="majorHAnsi" w:cstheme="majorHAnsi"/>
          <w:b/>
          <w:bCs/>
        </w:rPr>
        <w:t xml:space="preserve">. </w:t>
      </w:r>
    </w:p>
    <w:p w14:paraId="6D9356E4" w14:textId="77777777" w:rsidR="00DD2B44" w:rsidRPr="00DD2B44" w:rsidRDefault="00DD2B44" w:rsidP="00DD2B44">
      <w:pPr>
        <w:jc w:val="both"/>
        <w:rPr>
          <w:rFonts w:asciiTheme="majorHAnsi" w:hAnsiTheme="majorHAnsi" w:cstheme="majorHAnsi"/>
        </w:rPr>
      </w:pPr>
    </w:p>
    <w:p w14:paraId="48794A3C" w14:textId="77777777" w:rsidR="00DD2B44" w:rsidRPr="00DD2B44" w:rsidRDefault="00DD2B44" w:rsidP="00DD2B44">
      <w:pPr>
        <w:pStyle w:val="xmsonormal"/>
        <w:jc w:val="both"/>
        <w:rPr>
          <w:rFonts w:asciiTheme="majorHAnsi" w:hAnsiTheme="majorHAnsi" w:cstheme="majorHAnsi"/>
          <w:i/>
          <w:iCs/>
        </w:rPr>
      </w:pPr>
    </w:p>
    <w:p w14:paraId="7021BEBA" w14:textId="77777777" w:rsidR="00DD2B44" w:rsidRPr="00DD2B44" w:rsidRDefault="00DD2B44" w:rsidP="00DD2B44">
      <w:pPr>
        <w:jc w:val="both"/>
        <w:rPr>
          <w:rFonts w:asciiTheme="majorHAnsi" w:hAnsiTheme="majorHAnsi" w:cstheme="majorHAnsi"/>
        </w:rPr>
      </w:pPr>
    </w:p>
    <w:p w14:paraId="58D97A07" w14:textId="6DD9CB92" w:rsidR="007779A2" w:rsidRPr="00DD2B44" w:rsidRDefault="007779A2" w:rsidP="00DD2B44">
      <w:pPr>
        <w:rPr>
          <w:rFonts w:asciiTheme="majorHAnsi" w:hAnsiTheme="majorHAnsi" w:cstheme="majorHAnsi"/>
        </w:rPr>
      </w:pPr>
    </w:p>
    <w:sectPr w:rsidR="007779A2" w:rsidRPr="00DD2B44" w:rsidSect="00C15739">
      <w:headerReference w:type="default" r:id="rId8"/>
      <w:pgSz w:w="11906" w:h="16838"/>
      <w:pgMar w:top="720" w:right="720" w:bottom="720" w:left="720" w:header="1361"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A513C" w14:textId="77777777" w:rsidR="0073028E" w:rsidRDefault="0073028E" w:rsidP="00DB55C0">
      <w:pPr>
        <w:spacing w:after="0" w:line="240" w:lineRule="auto"/>
      </w:pPr>
      <w:r>
        <w:separator/>
      </w:r>
    </w:p>
  </w:endnote>
  <w:endnote w:type="continuationSeparator" w:id="0">
    <w:p w14:paraId="6A73015E" w14:textId="77777777" w:rsidR="0073028E" w:rsidRDefault="0073028E" w:rsidP="00DB5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7DFB6" w14:textId="77777777" w:rsidR="0073028E" w:rsidRDefault="0073028E" w:rsidP="00DB55C0">
      <w:pPr>
        <w:spacing w:after="0" w:line="240" w:lineRule="auto"/>
      </w:pPr>
      <w:r>
        <w:separator/>
      </w:r>
    </w:p>
  </w:footnote>
  <w:footnote w:type="continuationSeparator" w:id="0">
    <w:p w14:paraId="504F6258" w14:textId="77777777" w:rsidR="0073028E" w:rsidRDefault="0073028E" w:rsidP="00DB55C0">
      <w:pPr>
        <w:spacing w:after="0" w:line="240" w:lineRule="auto"/>
      </w:pPr>
      <w:r>
        <w:continuationSeparator/>
      </w:r>
    </w:p>
  </w:footnote>
  <w:footnote w:id="1">
    <w:p w14:paraId="65814150" w14:textId="77777777" w:rsidR="00DD2B44" w:rsidRDefault="00DD2B44" w:rsidP="00DD2B44">
      <w:pPr>
        <w:pStyle w:val="Tekstprzypisudolnego"/>
      </w:pPr>
      <w:r>
        <w:rPr>
          <w:rStyle w:val="Odwoanieprzypisudolnego"/>
        </w:rPr>
        <w:footnoteRef/>
      </w:r>
      <w:r>
        <w:t xml:space="preserve"> </w:t>
      </w:r>
      <w:hyperlink r:id="rId1" w:history="1">
        <w:r w:rsidRPr="00C04826">
          <w:rPr>
            <w:rStyle w:val="Hipercze"/>
          </w:rPr>
          <w:t>https://stat.gov.pl/files/gfx/portalinformacyjny/pl/defaultaktualnosci/5501/14/14/1/polska_w_liczbach_2021.pdf</w:t>
        </w:r>
      </w:hyperlink>
      <w:r>
        <w:t xml:space="preserve"> </w:t>
      </w:r>
    </w:p>
  </w:footnote>
  <w:footnote w:id="2">
    <w:p w14:paraId="2AB37AA6" w14:textId="77777777" w:rsidR="00DD2B44" w:rsidRDefault="00DD2B44" w:rsidP="00DD2B44">
      <w:pPr>
        <w:pStyle w:val="Tekstprzypisudolnego"/>
      </w:pPr>
      <w:r>
        <w:rPr>
          <w:rStyle w:val="Odwoanieprzypisudolnego"/>
        </w:rPr>
        <w:footnoteRef/>
      </w:r>
      <w:r>
        <w:t xml:space="preserve"> </w:t>
      </w:r>
      <w:hyperlink r:id="rId2" w:history="1">
        <w:r w:rsidRPr="00C04826">
          <w:rPr>
            <w:rStyle w:val="Hipercze"/>
          </w:rPr>
          <w:t>https://www.nn.pl/dam/zasoby/raporty/Narodowy-Test-Zdrowia-Polakow-2020-raport.pdf</w:t>
        </w:r>
      </w:hyperlink>
      <w:r>
        <w:t xml:space="preserve"> </w:t>
      </w:r>
    </w:p>
  </w:footnote>
  <w:footnote w:id="3">
    <w:p w14:paraId="4274EAF3" w14:textId="77777777" w:rsidR="00DD2B44" w:rsidRDefault="00DD2B44" w:rsidP="00DD2B44">
      <w:pPr>
        <w:pStyle w:val="Tekstprzypisudolnego"/>
      </w:pPr>
      <w:r>
        <w:rPr>
          <w:rStyle w:val="Odwoanieprzypisudolnego"/>
        </w:rPr>
        <w:footnoteRef/>
      </w:r>
      <w:r>
        <w:t xml:space="preserve"> </w:t>
      </w:r>
      <w:hyperlink r:id="rId3" w:history="1">
        <w:r w:rsidRPr="00C04826">
          <w:rPr>
            <w:rStyle w:val="Hipercze"/>
          </w:rPr>
          <w:t>https://stat.gov.pl/download/gfx/portalinformacyjny/pl/defaultaktualnosci/5498/1/116/1/sytuacja_spoleczno-gospodarcza_kraju_w_2021.pdf</w:t>
        </w:r>
      </w:hyperlink>
      <w:r>
        <w:t xml:space="preserve"> </w:t>
      </w:r>
    </w:p>
  </w:footnote>
  <w:footnote w:id="4">
    <w:p w14:paraId="1A665268" w14:textId="77777777" w:rsidR="00DD2B44" w:rsidRDefault="00DD2B44" w:rsidP="00DD2B44">
      <w:pPr>
        <w:pStyle w:val="Tekstprzypisudolnego"/>
      </w:pPr>
      <w:r>
        <w:rPr>
          <w:rStyle w:val="Odwoanieprzypisudolnego"/>
        </w:rPr>
        <w:footnoteRef/>
      </w:r>
      <w:r>
        <w:t xml:space="preserve"> </w:t>
      </w:r>
      <w:hyperlink r:id="rId4" w:history="1">
        <w:r w:rsidRPr="00C04826">
          <w:rPr>
            <w:rStyle w:val="Hipercze"/>
          </w:rPr>
          <w:t>https://statystyka.policja.pl/st/kodeks-karny/przestepstwa-przeciwko-16/63961,Kradziez-art-278.html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F3703" w14:textId="366865B7" w:rsidR="00DB55C0" w:rsidRDefault="00900F95">
    <w:pPr>
      <w:pStyle w:val="Nagwek"/>
    </w:pPr>
    <w:r>
      <w:rPr>
        <w:noProof/>
        <w:lang w:eastAsia="pl-PL"/>
      </w:rPr>
      <w:drawing>
        <wp:anchor distT="0" distB="0" distL="114300" distR="114300" simplePos="0" relativeHeight="251659264" behindDoc="0" locked="0" layoutInCell="1" allowOverlap="1" wp14:anchorId="01349790" wp14:editId="1D4CB51D">
          <wp:simplePos x="0" y="0"/>
          <wp:positionH relativeFrom="margin">
            <wp:align>right</wp:align>
          </wp:positionH>
          <wp:positionV relativeFrom="paragraph">
            <wp:posOffset>-568960</wp:posOffset>
          </wp:positionV>
          <wp:extent cx="1382395" cy="480060"/>
          <wp:effectExtent l="0" t="0" r="8255" b="0"/>
          <wp:wrapSquare wrapText="bothSides"/>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382395" cy="4800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27F2"/>
    <w:multiLevelType w:val="hybridMultilevel"/>
    <w:tmpl w:val="EA8A63D4"/>
    <w:lvl w:ilvl="0" w:tplc="863AF902">
      <w:start w:val="1"/>
      <w:numFmt w:val="decimal"/>
      <w:lvlText w:val="%1."/>
      <w:lvlJc w:val="left"/>
      <w:pPr>
        <w:ind w:left="720" w:hanging="360"/>
      </w:pPr>
      <w:rPr>
        <w:rFonts w:hint="default"/>
      </w:rPr>
    </w:lvl>
    <w:lvl w:ilvl="1" w:tplc="16368174">
      <w:start w:val="1"/>
      <w:numFmt w:val="decimal"/>
      <w:lvlText w:val="%2."/>
      <w:lvlJc w:val="left"/>
      <w:pPr>
        <w:ind w:left="1440" w:hanging="360"/>
      </w:pPr>
      <w:rPr>
        <w:rFonts w:ascii="Calibri" w:eastAsia="Times New Roman" w:hAnsi="Calibri"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EC2A6D"/>
    <w:multiLevelType w:val="hybridMultilevel"/>
    <w:tmpl w:val="B2BE918A"/>
    <w:lvl w:ilvl="0" w:tplc="7546A400">
      <w:start w:val="1"/>
      <w:numFmt w:val="decimal"/>
      <w:lvlText w:val="%1."/>
      <w:lvlJc w:val="center"/>
      <w:pPr>
        <w:ind w:left="720" w:hanging="360"/>
      </w:pPr>
      <w:rPr>
        <w:rFonts w:ascii="Segoe UI" w:hAnsi="Segoe UI" w:cs="Segoe UI" w:hint="default"/>
        <w:b/>
        <w:i w:val="0"/>
        <w:sz w:val="2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B2DE5"/>
    <w:multiLevelType w:val="hybridMultilevel"/>
    <w:tmpl w:val="78D8560C"/>
    <w:lvl w:ilvl="0" w:tplc="C0BECDDC">
      <w:start w:val="1"/>
      <w:numFmt w:val="decimal"/>
      <w:lvlText w:val="%1."/>
      <w:lvlJc w:val="right"/>
      <w:pPr>
        <w:ind w:left="720" w:hanging="360"/>
      </w:pPr>
      <w:rPr>
        <w:rFonts w:ascii="Segoe UI" w:hAnsi="Segoe UI" w:cs="Segoe UI" w:hint="default"/>
        <w:b/>
        <w:i w:val="0"/>
        <w:sz w:val="2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E85C33"/>
    <w:multiLevelType w:val="hybridMultilevel"/>
    <w:tmpl w:val="7AD4B078"/>
    <w:lvl w:ilvl="0" w:tplc="863AF9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86690F"/>
    <w:multiLevelType w:val="hybridMultilevel"/>
    <w:tmpl w:val="44FAB8C4"/>
    <w:lvl w:ilvl="0" w:tplc="57A00E44">
      <w:start w:val="1"/>
      <w:numFmt w:val="decimal"/>
      <w:lvlText w:val="%1."/>
      <w:lvlJc w:val="left"/>
      <w:pPr>
        <w:ind w:left="720" w:hanging="360"/>
      </w:pPr>
      <w:rPr>
        <w:rFonts w:ascii="Segoe UI" w:hAnsi="Segoe UI" w:cs="Segoe UI" w:hint="default"/>
        <w:b/>
        <w:i w:val="0"/>
        <w:sz w:val="2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2340CD"/>
    <w:multiLevelType w:val="hybridMultilevel"/>
    <w:tmpl w:val="6ECCE91E"/>
    <w:lvl w:ilvl="0" w:tplc="93BAD4DC">
      <w:start w:val="1"/>
      <w:numFmt w:val="decimal"/>
      <w:lvlText w:val="%1."/>
      <w:lvlJc w:val="left"/>
      <w:pPr>
        <w:ind w:left="720" w:hanging="360"/>
      </w:pPr>
      <w:rPr>
        <w:rFonts w:ascii="Segoe UI" w:hAnsi="Segoe UI" w:cs="Segoe UI" w:hint="default"/>
        <w:b/>
        <w:i w:val="0"/>
        <w:sz w:val="2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752C7E"/>
    <w:multiLevelType w:val="hybridMultilevel"/>
    <w:tmpl w:val="1D22F196"/>
    <w:lvl w:ilvl="0" w:tplc="5922C6CA">
      <w:start w:val="1"/>
      <w:numFmt w:val="bullet"/>
      <w:lvlText w:val=""/>
      <w:lvlJc w:val="left"/>
      <w:pPr>
        <w:ind w:left="1440" w:hanging="360"/>
      </w:pPr>
      <w:rPr>
        <w:rFonts w:ascii="Symbol" w:hAnsi="Symbol" w:hint="default"/>
        <w:color w:val="F78F1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386B1CE1"/>
    <w:multiLevelType w:val="multilevel"/>
    <w:tmpl w:val="4CF49AE0"/>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BA45533"/>
    <w:multiLevelType w:val="hybridMultilevel"/>
    <w:tmpl w:val="E31E8CDC"/>
    <w:lvl w:ilvl="0" w:tplc="863AF9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706E52"/>
    <w:multiLevelType w:val="hybridMultilevel"/>
    <w:tmpl w:val="8F9A77DE"/>
    <w:lvl w:ilvl="0" w:tplc="863AF9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150283"/>
    <w:multiLevelType w:val="hybridMultilevel"/>
    <w:tmpl w:val="3F143734"/>
    <w:lvl w:ilvl="0" w:tplc="863AF9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AB402D"/>
    <w:multiLevelType w:val="hybridMultilevel"/>
    <w:tmpl w:val="A250742C"/>
    <w:lvl w:ilvl="0" w:tplc="C0BECDDC">
      <w:start w:val="1"/>
      <w:numFmt w:val="decimal"/>
      <w:lvlText w:val="%1."/>
      <w:lvlJc w:val="right"/>
      <w:pPr>
        <w:ind w:left="720" w:hanging="360"/>
      </w:pPr>
      <w:rPr>
        <w:rFonts w:ascii="Segoe UI" w:hAnsi="Segoe UI" w:cs="Segoe UI" w:hint="default"/>
        <w:b/>
        <w:i w:val="0"/>
        <w:sz w:val="2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0F2561"/>
    <w:multiLevelType w:val="hybridMultilevel"/>
    <w:tmpl w:val="9CEA60FE"/>
    <w:lvl w:ilvl="0" w:tplc="3EA0CC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892700"/>
    <w:multiLevelType w:val="hybridMultilevel"/>
    <w:tmpl w:val="0F6C12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B215C93"/>
    <w:multiLevelType w:val="hybridMultilevel"/>
    <w:tmpl w:val="DB2A81C0"/>
    <w:lvl w:ilvl="0" w:tplc="11E4BC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B2A1CC2"/>
    <w:multiLevelType w:val="hybridMultilevel"/>
    <w:tmpl w:val="D5DE58A4"/>
    <w:lvl w:ilvl="0" w:tplc="902A0DB2">
      <w:start w:val="1"/>
      <w:numFmt w:val="decimal"/>
      <w:lvlText w:val="%1."/>
      <w:lvlJc w:val="left"/>
      <w:pPr>
        <w:ind w:left="720" w:hanging="360"/>
      </w:pPr>
      <w:rPr>
        <w:rFonts w:ascii="Segoe UI" w:hAnsi="Segoe UI" w:cs="Segoe UI" w:hint="default"/>
        <w:b/>
        <w:i w:val="0"/>
        <w:sz w:val="2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653E82"/>
    <w:multiLevelType w:val="hybridMultilevel"/>
    <w:tmpl w:val="6CDEE8F8"/>
    <w:lvl w:ilvl="0" w:tplc="5922C6CA">
      <w:start w:val="1"/>
      <w:numFmt w:val="bullet"/>
      <w:lvlText w:val=""/>
      <w:lvlJc w:val="left"/>
      <w:pPr>
        <w:ind w:left="1440" w:hanging="360"/>
      </w:pPr>
      <w:rPr>
        <w:rFonts w:ascii="Symbol" w:hAnsi="Symbol" w:hint="default"/>
        <w:color w:val="F78F1E"/>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AA91554"/>
    <w:multiLevelType w:val="hybridMultilevel"/>
    <w:tmpl w:val="DCBA89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6B8756BE"/>
    <w:multiLevelType w:val="hybridMultilevel"/>
    <w:tmpl w:val="A6209EA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7565C5"/>
    <w:multiLevelType w:val="hybridMultilevel"/>
    <w:tmpl w:val="116CA994"/>
    <w:lvl w:ilvl="0" w:tplc="E5BE5470">
      <w:start w:val="1"/>
      <w:numFmt w:val="bullet"/>
      <w:lvlText w:val=""/>
      <w:lvlJc w:val="left"/>
      <w:pPr>
        <w:ind w:left="1440" w:hanging="360"/>
      </w:pPr>
      <w:rPr>
        <w:rFonts w:ascii="Wingdings" w:hAnsi="Wingdings" w:hint="default"/>
        <w:color w:val="ED7D31" w:themeColor="accent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7A764258"/>
    <w:multiLevelType w:val="hybridMultilevel"/>
    <w:tmpl w:val="0F6C124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7D7C6390"/>
    <w:multiLevelType w:val="hybridMultilevel"/>
    <w:tmpl w:val="7042350E"/>
    <w:lvl w:ilvl="0" w:tplc="863AF9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D882A9E"/>
    <w:multiLevelType w:val="hybridMultilevel"/>
    <w:tmpl w:val="68DEA0E2"/>
    <w:lvl w:ilvl="0" w:tplc="C0BECDDC">
      <w:start w:val="1"/>
      <w:numFmt w:val="decimal"/>
      <w:lvlText w:val="%1."/>
      <w:lvlJc w:val="right"/>
      <w:pPr>
        <w:ind w:left="720" w:hanging="360"/>
      </w:pPr>
      <w:rPr>
        <w:rFonts w:ascii="Segoe UI" w:hAnsi="Segoe UI" w:cs="Segoe UI" w:hint="default"/>
        <w:b/>
        <w:i w:val="0"/>
        <w:sz w:val="2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682609"/>
    <w:multiLevelType w:val="hybridMultilevel"/>
    <w:tmpl w:val="BC14E61C"/>
    <w:lvl w:ilvl="0" w:tplc="5922C6CA">
      <w:start w:val="1"/>
      <w:numFmt w:val="bullet"/>
      <w:lvlText w:val=""/>
      <w:lvlJc w:val="left"/>
      <w:pPr>
        <w:ind w:left="1440" w:hanging="360"/>
      </w:pPr>
      <w:rPr>
        <w:rFonts w:ascii="Symbol" w:hAnsi="Symbol" w:hint="default"/>
        <w:color w:val="F78F1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7ED57D35"/>
    <w:multiLevelType w:val="hybridMultilevel"/>
    <w:tmpl w:val="33D6E2AE"/>
    <w:lvl w:ilvl="0" w:tplc="66F2EA2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7"/>
  </w:num>
  <w:num w:numId="3">
    <w:abstractNumId w:val="22"/>
  </w:num>
  <w:num w:numId="4">
    <w:abstractNumId w:val="15"/>
  </w:num>
  <w:num w:numId="5">
    <w:abstractNumId w:val="11"/>
  </w:num>
  <w:num w:numId="6">
    <w:abstractNumId w:val="1"/>
  </w:num>
  <w:num w:numId="7">
    <w:abstractNumId w:val="5"/>
  </w:num>
  <w:num w:numId="8">
    <w:abstractNumId w:val="2"/>
  </w:num>
  <w:num w:numId="9">
    <w:abstractNumId w:val="19"/>
  </w:num>
  <w:num w:numId="10">
    <w:abstractNumId w:val="6"/>
  </w:num>
  <w:num w:numId="11">
    <w:abstractNumId w:val="16"/>
  </w:num>
  <w:num w:numId="12">
    <w:abstractNumId w:val="23"/>
  </w:num>
  <w:num w:numId="13">
    <w:abstractNumId w:val="14"/>
  </w:num>
  <w:num w:numId="14">
    <w:abstractNumId w:val="24"/>
  </w:num>
  <w:num w:numId="15">
    <w:abstractNumId w:val="12"/>
  </w:num>
  <w:num w:numId="16">
    <w:abstractNumId w:val="10"/>
  </w:num>
  <w:num w:numId="17">
    <w:abstractNumId w:val="9"/>
  </w:num>
  <w:num w:numId="18">
    <w:abstractNumId w:val="3"/>
  </w:num>
  <w:num w:numId="19">
    <w:abstractNumId w:val="0"/>
  </w:num>
  <w:num w:numId="20">
    <w:abstractNumId w:val="8"/>
  </w:num>
  <w:num w:numId="21">
    <w:abstractNumId w:val="2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0"/>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5C0"/>
    <w:rsid w:val="00003F11"/>
    <w:rsid w:val="00010FB9"/>
    <w:rsid w:val="00010FCF"/>
    <w:rsid w:val="000172EE"/>
    <w:rsid w:val="000221EE"/>
    <w:rsid w:val="00023809"/>
    <w:rsid w:val="00036DBA"/>
    <w:rsid w:val="00040F7F"/>
    <w:rsid w:val="000447CD"/>
    <w:rsid w:val="0005269B"/>
    <w:rsid w:val="00054A5F"/>
    <w:rsid w:val="000567BE"/>
    <w:rsid w:val="00056E02"/>
    <w:rsid w:val="00061D5A"/>
    <w:rsid w:val="00072BAB"/>
    <w:rsid w:val="00072F50"/>
    <w:rsid w:val="00075B0F"/>
    <w:rsid w:val="000930B3"/>
    <w:rsid w:val="00094C14"/>
    <w:rsid w:val="000953E9"/>
    <w:rsid w:val="00096342"/>
    <w:rsid w:val="00096DD6"/>
    <w:rsid w:val="000A20C1"/>
    <w:rsid w:val="000A28B8"/>
    <w:rsid w:val="000A2E81"/>
    <w:rsid w:val="000A4597"/>
    <w:rsid w:val="000B39E5"/>
    <w:rsid w:val="000B51E9"/>
    <w:rsid w:val="000B6383"/>
    <w:rsid w:val="000B7338"/>
    <w:rsid w:val="000C0C9A"/>
    <w:rsid w:val="000C344D"/>
    <w:rsid w:val="000C3EC6"/>
    <w:rsid w:val="000C4ADA"/>
    <w:rsid w:val="000D16B1"/>
    <w:rsid w:val="000E002D"/>
    <w:rsid w:val="000E260B"/>
    <w:rsid w:val="000E37FD"/>
    <w:rsid w:val="000E50C1"/>
    <w:rsid w:val="000E6C25"/>
    <w:rsid w:val="000F05F7"/>
    <w:rsid w:val="000F2D8D"/>
    <w:rsid w:val="000F5FF0"/>
    <w:rsid w:val="000F7528"/>
    <w:rsid w:val="00100E74"/>
    <w:rsid w:val="00107093"/>
    <w:rsid w:val="00110CC7"/>
    <w:rsid w:val="0013752C"/>
    <w:rsid w:val="00151D7E"/>
    <w:rsid w:val="00153C1A"/>
    <w:rsid w:val="00154295"/>
    <w:rsid w:val="00154984"/>
    <w:rsid w:val="00155566"/>
    <w:rsid w:val="00163D0D"/>
    <w:rsid w:val="001648E2"/>
    <w:rsid w:val="00170111"/>
    <w:rsid w:val="00170D91"/>
    <w:rsid w:val="0017183B"/>
    <w:rsid w:val="001721FD"/>
    <w:rsid w:val="001729A8"/>
    <w:rsid w:val="001760A4"/>
    <w:rsid w:val="00182EDC"/>
    <w:rsid w:val="001841FB"/>
    <w:rsid w:val="00187030"/>
    <w:rsid w:val="00192D74"/>
    <w:rsid w:val="00193798"/>
    <w:rsid w:val="00195CC9"/>
    <w:rsid w:val="0019650F"/>
    <w:rsid w:val="001A18B0"/>
    <w:rsid w:val="001A52AE"/>
    <w:rsid w:val="001B09F0"/>
    <w:rsid w:val="001C1B09"/>
    <w:rsid w:val="001C45C6"/>
    <w:rsid w:val="001C58FF"/>
    <w:rsid w:val="001C7D02"/>
    <w:rsid w:val="001E2C53"/>
    <w:rsid w:val="001E4641"/>
    <w:rsid w:val="001E71F8"/>
    <w:rsid w:val="001F0180"/>
    <w:rsid w:val="001F5DA8"/>
    <w:rsid w:val="00203ED0"/>
    <w:rsid w:val="002116D4"/>
    <w:rsid w:val="00212021"/>
    <w:rsid w:val="00212D8D"/>
    <w:rsid w:val="0021321B"/>
    <w:rsid w:val="002134A9"/>
    <w:rsid w:val="002141D1"/>
    <w:rsid w:val="0022425C"/>
    <w:rsid w:val="00225EA6"/>
    <w:rsid w:val="00226F37"/>
    <w:rsid w:val="002274B4"/>
    <w:rsid w:val="00232672"/>
    <w:rsid w:val="002346A3"/>
    <w:rsid w:val="00236C94"/>
    <w:rsid w:val="00241982"/>
    <w:rsid w:val="002423FC"/>
    <w:rsid w:val="00243D27"/>
    <w:rsid w:val="002446A4"/>
    <w:rsid w:val="0024501B"/>
    <w:rsid w:val="00255B99"/>
    <w:rsid w:val="00255FB6"/>
    <w:rsid w:val="00263BD9"/>
    <w:rsid w:val="00270E07"/>
    <w:rsid w:val="0027494D"/>
    <w:rsid w:val="00275FC2"/>
    <w:rsid w:val="00282112"/>
    <w:rsid w:val="00283440"/>
    <w:rsid w:val="0028479D"/>
    <w:rsid w:val="00287B6A"/>
    <w:rsid w:val="00293C48"/>
    <w:rsid w:val="00295B9E"/>
    <w:rsid w:val="002A09ED"/>
    <w:rsid w:val="002B106D"/>
    <w:rsid w:val="002B16DA"/>
    <w:rsid w:val="002B3439"/>
    <w:rsid w:val="002B5804"/>
    <w:rsid w:val="002C01AE"/>
    <w:rsid w:val="002C5C6C"/>
    <w:rsid w:val="002C5F42"/>
    <w:rsid w:val="002C6710"/>
    <w:rsid w:val="002E14E0"/>
    <w:rsid w:val="002E6F43"/>
    <w:rsid w:val="002E7C83"/>
    <w:rsid w:val="003005C6"/>
    <w:rsid w:val="0030116C"/>
    <w:rsid w:val="0031035A"/>
    <w:rsid w:val="00312195"/>
    <w:rsid w:val="0031592F"/>
    <w:rsid w:val="0031700C"/>
    <w:rsid w:val="00320C53"/>
    <w:rsid w:val="003214D1"/>
    <w:rsid w:val="003219D6"/>
    <w:rsid w:val="003316D5"/>
    <w:rsid w:val="00331BC9"/>
    <w:rsid w:val="00333CCE"/>
    <w:rsid w:val="00336FE6"/>
    <w:rsid w:val="0034672A"/>
    <w:rsid w:val="00352001"/>
    <w:rsid w:val="00352AB6"/>
    <w:rsid w:val="00356DEF"/>
    <w:rsid w:val="003609D5"/>
    <w:rsid w:val="003667B1"/>
    <w:rsid w:val="00372742"/>
    <w:rsid w:val="003804BF"/>
    <w:rsid w:val="00380FD0"/>
    <w:rsid w:val="0038266C"/>
    <w:rsid w:val="0038286C"/>
    <w:rsid w:val="00386973"/>
    <w:rsid w:val="003912F5"/>
    <w:rsid w:val="00391C82"/>
    <w:rsid w:val="00393071"/>
    <w:rsid w:val="00393D40"/>
    <w:rsid w:val="003A0A8C"/>
    <w:rsid w:val="003A1E42"/>
    <w:rsid w:val="003A522B"/>
    <w:rsid w:val="003B6C7D"/>
    <w:rsid w:val="003C0BE2"/>
    <w:rsid w:val="003C2F49"/>
    <w:rsid w:val="003D13CB"/>
    <w:rsid w:val="003D3E6A"/>
    <w:rsid w:val="003E0177"/>
    <w:rsid w:val="003E04E1"/>
    <w:rsid w:val="003F05B5"/>
    <w:rsid w:val="003F0657"/>
    <w:rsid w:val="003F1BA5"/>
    <w:rsid w:val="003F29E2"/>
    <w:rsid w:val="00406670"/>
    <w:rsid w:val="00413761"/>
    <w:rsid w:val="004154B2"/>
    <w:rsid w:val="00417B80"/>
    <w:rsid w:val="0042088B"/>
    <w:rsid w:val="00430B1B"/>
    <w:rsid w:val="004324E4"/>
    <w:rsid w:val="004363F5"/>
    <w:rsid w:val="00444EE6"/>
    <w:rsid w:val="00451DDA"/>
    <w:rsid w:val="00453CA0"/>
    <w:rsid w:val="0045584B"/>
    <w:rsid w:val="00460C05"/>
    <w:rsid w:val="004712B7"/>
    <w:rsid w:val="00473282"/>
    <w:rsid w:val="00474E44"/>
    <w:rsid w:val="004821E8"/>
    <w:rsid w:val="00482495"/>
    <w:rsid w:val="00482C01"/>
    <w:rsid w:val="004A1591"/>
    <w:rsid w:val="004A1CF4"/>
    <w:rsid w:val="004A3431"/>
    <w:rsid w:val="004A3CC3"/>
    <w:rsid w:val="004A5FB6"/>
    <w:rsid w:val="004A74C9"/>
    <w:rsid w:val="004B0224"/>
    <w:rsid w:val="004C0B16"/>
    <w:rsid w:val="004C2F21"/>
    <w:rsid w:val="004C5DF4"/>
    <w:rsid w:val="004C711F"/>
    <w:rsid w:val="004E4149"/>
    <w:rsid w:val="004F06B0"/>
    <w:rsid w:val="004F2363"/>
    <w:rsid w:val="004F2F47"/>
    <w:rsid w:val="0050375E"/>
    <w:rsid w:val="00506B66"/>
    <w:rsid w:val="005076DF"/>
    <w:rsid w:val="00516F7E"/>
    <w:rsid w:val="00530A97"/>
    <w:rsid w:val="005310AA"/>
    <w:rsid w:val="00534EE3"/>
    <w:rsid w:val="00535962"/>
    <w:rsid w:val="00540F35"/>
    <w:rsid w:val="00551EE2"/>
    <w:rsid w:val="00552778"/>
    <w:rsid w:val="00555F79"/>
    <w:rsid w:val="00565622"/>
    <w:rsid w:val="0056769B"/>
    <w:rsid w:val="005742D3"/>
    <w:rsid w:val="00584C1B"/>
    <w:rsid w:val="0058560E"/>
    <w:rsid w:val="0059022E"/>
    <w:rsid w:val="00593947"/>
    <w:rsid w:val="005953CE"/>
    <w:rsid w:val="005957E3"/>
    <w:rsid w:val="00595854"/>
    <w:rsid w:val="005A2FE6"/>
    <w:rsid w:val="005B03B1"/>
    <w:rsid w:val="005C4EB1"/>
    <w:rsid w:val="005D5D12"/>
    <w:rsid w:val="005E71B1"/>
    <w:rsid w:val="005F7C75"/>
    <w:rsid w:val="00600CEA"/>
    <w:rsid w:val="00601E0E"/>
    <w:rsid w:val="006023EC"/>
    <w:rsid w:val="006025F7"/>
    <w:rsid w:val="006177A7"/>
    <w:rsid w:val="00617CE1"/>
    <w:rsid w:val="006264EB"/>
    <w:rsid w:val="006314EE"/>
    <w:rsid w:val="00651183"/>
    <w:rsid w:val="00652CC6"/>
    <w:rsid w:val="00655775"/>
    <w:rsid w:val="00666A13"/>
    <w:rsid w:val="00667060"/>
    <w:rsid w:val="00673C76"/>
    <w:rsid w:val="00677220"/>
    <w:rsid w:val="00680A65"/>
    <w:rsid w:val="00681080"/>
    <w:rsid w:val="00685E5D"/>
    <w:rsid w:val="006875CA"/>
    <w:rsid w:val="0069057C"/>
    <w:rsid w:val="00690F85"/>
    <w:rsid w:val="006925F8"/>
    <w:rsid w:val="00694F04"/>
    <w:rsid w:val="006955E5"/>
    <w:rsid w:val="00696F3C"/>
    <w:rsid w:val="006A0AB1"/>
    <w:rsid w:val="006A548B"/>
    <w:rsid w:val="006B4A99"/>
    <w:rsid w:val="006C50AB"/>
    <w:rsid w:val="006D2BA2"/>
    <w:rsid w:val="006E2F8A"/>
    <w:rsid w:val="006F704C"/>
    <w:rsid w:val="007033F7"/>
    <w:rsid w:val="00706703"/>
    <w:rsid w:val="00710745"/>
    <w:rsid w:val="00712297"/>
    <w:rsid w:val="00724AA2"/>
    <w:rsid w:val="00727928"/>
    <w:rsid w:val="0073028E"/>
    <w:rsid w:val="0073257B"/>
    <w:rsid w:val="007329C3"/>
    <w:rsid w:val="00734BC0"/>
    <w:rsid w:val="007372F9"/>
    <w:rsid w:val="00740C3B"/>
    <w:rsid w:val="00744C0C"/>
    <w:rsid w:val="007470F6"/>
    <w:rsid w:val="00750FE9"/>
    <w:rsid w:val="00761B90"/>
    <w:rsid w:val="00762A92"/>
    <w:rsid w:val="007633DB"/>
    <w:rsid w:val="007665CB"/>
    <w:rsid w:val="00772D23"/>
    <w:rsid w:val="007779A2"/>
    <w:rsid w:val="00783127"/>
    <w:rsid w:val="00786EF4"/>
    <w:rsid w:val="00792639"/>
    <w:rsid w:val="007935AC"/>
    <w:rsid w:val="00797737"/>
    <w:rsid w:val="007A5281"/>
    <w:rsid w:val="007A62E5"/>
    <w:rsid w:val="007A6B5E"/>
    <w:rsid w:val="007B6DB8"/>
    <w:rsid w:val="007B7F04"/>
    <w:rsid w:val="007C2B48"/>
    <w:rsid w:val="007D38AC"/>
    <w:rsid w:val="007E1685"/>
    <w:rsid w:val="007E367B"/>
    <w:rsid w:val="007E7308"/>
    <w:rsid w:val="007F3AC7"/>
    <w:rsid w:val="007F51ED"/>
    <w:rsid w:val="007F5FE8"/>
    <w:rsid w:val="00800FC4"/>
    <w:rsid w:val="00801A2F"/>
    <w:rsid w:val="00801FBC"/>
    <w:rsid w:val="008119B4"/>
    <w:rsid w:val="00813FBB"/>
    <w:rsid w:val="0081466D"/>
    <w:rsid w:val="00820C89"/>
    <w:rsid w:val="008232D6"/>
    <w:rsid w:val="00824A34"/>
    <w:rsid w:val="00834DD8"/>
    <w:rsid w:val="008373E0"/>
    <w:rsid w:val="00842566"/>
    <w:rsid w:val="008432F8"/>
    <w:rsid w:val="00843798"/>
    <w:rsid w:val="008445A9"/>
    <w:rsid w:val="00845B4B"/>
    <w:rsid w:val="00855422"/>
    <w:rsid w:val="00855CDD"/>
    <w:rsid w:val="00864F7D"/>
    <w:rsid w:val="00866267"/>
    <w:rsid w:val="00867E29"/>
    <w:rsid w:val="00881C88"/>
    <w:rsid w:val="008839D8"/>
    <w:rsid w:val="00891D9F"/>
    <w:rsid w:val="008B298C"/>
    <w:rsid w:val="008C0571"/>
    <w:rsid w:val="008C41F3"/>
    <w:rsid w:val="008C565C"/>
    <w:rsid w:val="008C57A1"/>
    <w:rsid w:val="008C5E77"/>
    <w:rsid w:val="008C6F82"/>
    <w:rsid w:val="008D62F0"/>
    <w:rsid w:val="008F11E9"/>
    <w:rsid w:val="00900F95"/>
    <w:rsid w:val="009068AD"/>
    <w:rsid w:val="0091445A"/>
    <w:rsid w:val="00925CE3"/>
    <w:rsid w:val="0093667F"/>
    <w:rsid w:val="009370ED"/>
    <w:rsid w:val="00937B5F"/>
    <w:rsid w:val="009477E7"/>
    <w:rsid w:val="0095247A"/>
    <w:rsid w:val="0095703E"/>
    <w:rsid w:val="009577E6"/>
    <w:rsid w:val="00963FC6"/>
    <w:rsid w:val="00965FBA"/>
    <w:rsid w:val="00967867"/>
    <w:rsid w:val="00973DFD"/>
    <w:rsid w:val="0097544B"/>
    <w:rsid w:val="0097596B"/>
    <w:rsid w:val="00975E5A"/>
    <w:rsid w:val="00976393"/>
    <w:rsid w:val="00976980"/>
    <w:rsid w:val="00980115"/>
    <w:rsid w:val="00982BC8"/>
    <w:rsid w:val="00984329"/>
    <w:rsid w:val="009A2710"/>
    <w:rsid w:val="009A30FE"/>
    <w:rsid w:val="009A4AA3"/>
    <w:rsid w:val="009B3037"/>
    <w:rsid w:val="009B382C"/>
    <w:rsid w:val="009B549A"/>
    <w:rsid w:val="009C7AC3"/>
    <w:rsid w:val="009D3F35"/>
    <w:rsid w:val="009D5E45"/>
    <w:rsid w:val="009E2EAE"/>
    <w:rsid w:val="009E4FD9"/>
    <w:rsid w:val="009F28F3"/>
    <w:rsid w:val="009F3852"/>
    <w:rsid w:val="00A03E90"/>
    <w:rsid w:val="00A051DD"/>
    <w:rsid w:val="00A13B79"/>
    <w:rsid w:val="00A15132"/>
    <w:rsid w:val="00A30ED7"/>
    <w:rsid w:val="00A35C6B"/>
    <w:rsid w:val="00A42F67"/>
    <w:rsid w:val="00A50037"/>
    <w:rsid w:val="00A52D03"/>
    <w:rsid w:val="00A61E38"/>
    <w:rsid w:val="00A62601"/>
    <w:rsid w:val="00A64B01"/>
    <w:rsid w:val="00A65E1E"/>
    <w:rsid w:val="00A66310"/>
    <w:rsid w:val="00A66DA4"/>
    <w:rsid w:val="00A7386A"/>
    <w:rsid w:val="00A76C4E"/>
    <w:rsid w:val="00A80CB1"/>
    <w:rsid w:val="00A80D2F"/>
    <w:rsid w:val="00A82A44"/>
    <w:rsid w:val="00A85FB9"/>
    <w:rsid w:val="00A925C1"/>
    <w:rsid w:val="00A929FE"/>
    <w:rsid w:val="00AA0F24"/>
    <w:rsid w:val="00AC57A9"/>
    <w:rsid w:val="00AC7780"/>
    <w:rsid w:val="00AC7F9F"/>
    <w:rsid w:val="00AD5F71"/>
    <w:rsid w:val="00AE372B"/>
    <w:rsid w:val="00AE689B"/>
    <w:rsid w:val="00AE7011"/>
    <w:rsid w:val="00AF470D"/>
    <w:rsid w:val="00AF75AA"/>
    <w:rsid w:val="00B00462"/>
    <w:rsid w:val="00B02E98"/>
    <w:rsid w:val="00B051A8"/>
    <w:rsid w:val="00B10D8E"/>
    <w:rsid w:val="00B14C78"/>
    <w:rsid w:val="00B152CE"/>
    <w:rsid w:val="00B17467"/>
    <w:rsid w:val="00B468A9"/>
    <w:rsid w:val="00B529BE"/>
    <w:rsid w:val="00B53501"/>
    <w:rsid w:val="00B63A59"/>
    <w:rsid w:val="00B66D9C"/>
    <w:rsid w:val="00B72088"/>
    <w:rsid w:val="00B7767A"/>
    <w:rsid w:val="00B816B5"/>
    <w:rsid w:val="00B84623"/>
    <w:rsid w:val="00B8472B"/>
    <w:rsid w:val="00B85FBB"/>
    <w:rsid w:val="00B86AE6"/>
    <w:rsid w:val="00BB01BD"/>
    <w:rsid w:val="00BC1F01"/>
    <w:rsid w:val="00BC3A5A"/>
    <w:rsid w:val="00BC4D00"/>
    <w:rsid w:val="00BD386D"/>
    <w:rsid w:val="00BD395C"/>
    <w:rsid w:val="00BE4CE3"/>
    <w:rsid w:val="00BE614F"/>
    <w:rsid w:val="00BE7407"/>
    <w:rsid w:val="00BE7F84"/>
    <w:rsid w:val="00BF05A6"/>
    <w:rsid w:val="00BF174C"/>
    <w:rsid w:val="00BF4FA7"/>
    <w:rsid w:val="00BF733E"/>
    <w:rsid w:val="00C0025B"/>
    <w:rsid w:val="00C04B4D"/>
    <w:rsid w:val="00C05547"/>
    <w:rsid w:val="00C07F52"/>
    <w:rsid w:val="00C105C5"/>
    <w:rsid w:val="00C124AD"/>
    <w:rsid w:val="00C15739"/>
    <w:rsid w:val="00C22398"/>
    <w:rsid w:val="00C25D42"/>
    <w:rsid w:val="00C26E46"/>
    <w:rsid w:val="00C31FF5"/>
    <w:rsid w:val="00C32B37"/>
    <w:rsid w:val="00C426A1"/>
    <w:rsid w:val="00C4528A"/>
    <w:rsid w:val="00C47C48"/>
    <w:rsid w:val="00C50926"/>
    <w:rsid w:val="00C52137"/>
    <w:rsid w:val="00C52CAD"/>
    <w:rsid w:val="00C5624E"/>
    <w:rsid w:val="00C5662F"/>
    <w:rsid w:val="00C61D04"/>
    <w:rsid w:val="00C62BB2"/>
    <w:rsid w:val="00C64243"/>
    <w:rsid w:val="00C735C8"/>
    <w:rsid w:val="00C73BAD"/>
    <w:rsid w:val="00C774FE"/>
    <w:rsid w:val="00C80945"/>
    <w:rsid w:val="00C82F30"/>
    <w:rsid w:val="00C90C37"/>
    <w:rsid w:val="00C928AF"/>
    <w:rsid w:val="00C9466C"/>
    <w:rsid w:val="00CA00A1"/>
    <w:rsid w:val="00CC64A3"/>
    <w:rsid w:val="00CD74F6"/>
    <w:rsid w:val="00CD755D"/>
    <w:rsid w:val="00D0448F"/>
    <w:rsid w:val="00D1074A"/>
    <w:rsid w:val="00D13282"/>
    <w:rsid w:val="00D14EC1"/>
    <w:rsid w:val="00D1581B"/>
    <w:rsid w:val="00D2708E"/>
    <w:rsid w:val="00D30595"/>
    <w:rsid w:val="00D33D80"/>
    <w:rsid w:val="00D408D4"/>
    <w:rsid w:val="00D46CD0"/>
    <w:rsid w:val="00D470CC"/>
    <w:rsid w:val="00D51E53"/>
    <w:rsid w:val="00D54A84"/>
    <w:rsid w:val="00D5608F"/>
    <w:rsid w:val="00D64CE2"/>
    <w:rsid w:val="00D71A66"/>
    <w:rsid w:val="00D7543F"/>
    <w:rsid w:val="00D75650"/>
    <w:rsid w:val="00D77170"/>
    <w:rsid w:val="00D83172"/>
    <w:rsid w:val="00D848B5"/>
    <w:rsid w:val="00D85FE5"/>
    <w:rsid w:val="00D93B13"/>
    <w:rsid w:val="00DB2248"/>
    <w:rsid w:val="00DB39FE"/>
    <w:rsid w:val="00DB3B68"/>
    <w:rsid w:val="00DB55C0"/>
    <w:rsid w:val="00DB6C30"/>
    <w:rsid w:val="00DC168A"/>
    <w:rsid w:val="00DC798F"/>
    <w:rsid w:val="00DD2127"/>
    <w:rsid w:val="00DD2B44"/>
    <w:rsid w:val="00DD6151"/>
    <w:rsid w:val="00DD768F"/>
    <w:rsid w:val="00DD7C3D"/>
    <w:rsid w:val="00DE0556"/>
    <w:rsid w:val="00DE176D"/>
    <w:rsid w:val="00DE5302"/>
    <w:rsid w:val="00DE56C6"/>
    <w:rsid w:val="00DE6481"/>
    <w:rsid w:val="00DF6FD9"/>
    <w:rsid w:val="00E023AA"/>
    <w:rsid w:val="00E02CFF"/>
    <w:rsid w:val="00E101BE"/>
    <w:rsid w:val="00E10B67"/>
    <w:rsid w:val="00E21219"/>
    <w:rsid w:val="00E32B42"/>
    <w:rsid w:val="00E32D1A"/>
    <w:rsid w:val="00E4065A"/>
    <w:rsid w:val="00E4364E"/>
    <w:rsid w:val="00E57812"/>
    <w:rsid w:val="00E61998"/>
    <w:rsid w:val="00E622F3"/>
    <w:rsid w:val="00E65163"/>
    <w:rsid w:val="00E66501"/>
    <w:rsid w:val="00E8209E"/>
    <w:rsid w:val="00E903EB"/>
    <w:rsid w:val="00E92E51"/>
    <w:rsid w:val="00E96855"/>
    <w:rsid w:val="00EA4EB2"/>
    <w:rsid w:val="00EA5013"/>
    <w:rsid w:val="00EB7477"/>
    <w:rsid w:val="00EC0129"/>
    <w:rsid w:val="00EC0233"/>
    <w:rsid w:val="00EC3A65"/>
    <w:rsid w:val="00EC7207"/>
    <w:rsid w:val="00EE50CF"/>
    <w:rsid w:val="00EF05A7"/>
    <w:rsid w:val="00EF4A85"/>
    <w:rsid w:val="00F01819"/>
    <w:rsid w:val="00F04A39"/>
    <w:rsid w:val="00F12B37"/>
    <w:rsid w:val="00F22E41"/>
    <w:rsid w:val="00F247DA"/>
    <w:rsid w:val="00F35731"/>
    <w:rsid w:val="00F4368B"/>
    <w:rsid w:val="00F44069"/>
    <w:rsid w:val="00F63E84"/>
    <w:rsid w:val="00F65093"/>
    <w:rsid w:val="00F67974"/>
    <w:rsid w:val="00F71322"/>
    <w:rsid w:val="00F71F7D"/>
    <w:rsid w:val="00F801BD"/>
    <w:rsid w:val="00F83C61"/>
    <w:rsid w:val="00F84FE8"/>
    <w:rsid w:val="00F90DE3"/>
    <w:rsid w:val="00F93F6F"/>
    <w:rsid w:val="00F97D9C"/>
    <w:rsid w:val="00FB2BDB"/>
    <w:rsid w:val="00FB58A8"/>
    <w:rsid w:val="00FC0FD0"/>
    <w:rsid w:val="00FC1B64"/>
    <w:rsid w:val="00FC1F84"/>
    <w:rsid w:val="00FC4B83"/>
    <w:rsid w:val="00FC69AF"/>
    <w:rsid w:val="00FD2044"/>
    <w:rsid w:val="00FE1FC4"/>
    <w:rsid w:val="00FE5E9F"/>
    <w:rsid w:val="00FE6CF1"/>
    <w:rsid w:val="00FF05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81855"/>
  <w15:chartTrackingRefBased/>
  <w15:docId w15:val="{DB44FDAD-8B06-4D53-87FF-D32C8FA2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2B44"/>
  </w:style>
  <w:style w:type="paragraph" w:styleId="Nagwek1">
    <w:name w:val="heading 1"/>
    <w:basedOn w:val="Normalny"/>
    <w:next w:val="Normalny"/>
    <w:link w:val="Nagwek1Znak"/>
    <w:uiPriority w:val="9"/>
    <w:qFormat/>
    <w:rsid w:val="00685E5D"/>
    <w:pPr>
      <w:spacing w:before="100" w:beforeAutospacing="1" w:after="120" w:line="240" w:lineRule="auto"/>
      <w:outlineLvl w:val="0"/>
    </w:pPr>
    <w:rPr>
      <w:rFonts w:eastAsia="Times New Roman"/>
      <w:b/>
      <w:bCs/>
      <w:color w:val="002060"/>
      <w:sz w:val="32"/>
      <w:szCs w:val="32"/>
      <w:lang w:eastAsia="pl-PL"/>
    </w:rPr>
  </w:style>
  <w:style w:type="paragraph" w:styleId="Nagwek2">
    <w:name w:val="heading 2"/>
    <w:basedOn w:val="Podtytu"/>
    <w:next w:val="Normalny"/>
    <w:link w:val="Nagwek2Znak"/>
    <w:uiPriority w:val="9"/>
    <w:unhideWhenUsed/>
    <w:qFormat/>
    <w:rsid w:val="00685E5D"/>
    <w:pPr>
      <w:spacing w:after="60"/>
    </w:pPr>
  </w:style>
  <w:style w:type="paragraph" w:styleId="Nagwek3">
    <w:name w:val="heading 3"/>
    <w:basedOn w:val="Normalny"/>
    <w:next w:val="Normalny"/>
    <w:link w:val="Nagwek3Znak"/>
    <w:uiPriority w:val="9"/>
    <w:unhideWhenUsed/>
    <w:qFormat/>
    <w:rsid w:val="00072F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B55C0"/>
    <w:pPr>
      <w:ind w:left="720"/>
      <w:contextualSpacing/>
    </w:pPr>
  </w:style>
  <w:style w:type="table" w:styleId="Tabela-Siatka">
    <w:name w:val="Table Grid"/>
    <w:basedOn w:val="Standardowy"/>
    <w:uiPriority w:val="39"/>
    <w:rsid w:val="00DB5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B55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55C0"/>
  </w:style>
  <w:style w:type="paragraph" w:styleId="Stopka">
    <w:name w:val="footer"/>
    <w:basedOn w:val="Normalny"/>
    <w:link w:val="StopkaZnak"/>
    <w:uiPriority w:val="99"/>
    <w:unhideWhenUsed/>
    <w:rsid w:val="00DB55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55C0"/>
  </w:style>
  <w:style w:type="character" w:styleId="Tekstzastpczy">
    <w:name w:val="Placeholder Text"/>
    <w:basedOn w:val="Domylnaczcionkaakapitu"/>
    <w:uiPriority w:val="99"/>
    <w:semiHidden/>
    <w:rsid w:val="007E367B"/>
    <w:rPr>
      <w:color w:val="808080"/>
    </w:rPr>
  </w:style>
  <w:style w:type="character" w:customStyle="1" w:styleId="Nagwek1Znak">
    <w:name w:val="Nagłówek 1 Znak"/>
    <w:basedOn w:val="Domylnaczcionkaakapitu"/>
    <w:link w:val="Nagwek1"/>
    <w:uiPriority w:val="9"/>
    <w:rsid w:val="00685E5D"/>
    <w:rPr>
      <w:rFonts w:eastAsia="Times New Roman"/>
      <w:b/>
      <w:bCs/>
      <w:color w:val="002060"/>
      <w:sz w:val="32"/>
      <w:szCs w:val="32"/>
      <w:lang w:eastAsia="pl-PL"/>
    </w:rPr>
  </w:style>
  <w:style w:type="paragraph" w:styleId="Nagwekspisutreci">
    <w:name w:val="TOC Heading"/>
    <w:basedOn w:val="Nagwek1"/>
    <w:next w:val="Normalny"/>
    <w:uiPriority w:val="39"/>
    <w:unhideWhenUsed/>
    <w:qFormat/>
    <w:rsid w:val="00072F50"/>
    <w:pPr>
      <w:outlineLvl w:val="9"/>
    </w:pPr>
  </w:style>
  <w:style w:type="character" w:customStyle="1" w:styleId="Nagwek2Znak">
    <w:name w:val="Nagłówek 2 Znak"/>
    <w:basedOn w:val="Domylnaczcionkaakapitu"/>
    <w:link w:val="Nagwek2"/>
    <w:uiPriority w:val="9"/>
    <w:rsid w:val="00685E5D"/>
    <w:rPr>
      <w:rFonts w:eastAsia="Times New Roman"/>
      <w:b/>
      <w:bCs/>
      <w:color w:val="002060"/>
      <w:sz w:val="24"/>
      <w:szCs w:val="24"/>
      <w:lang w:eastAsia="pl-PL"/>
    </w:rPr>
  </w:style>
  <w:style w:type="character" w:customStyle="1" w:styleId="Nagwek3Znak">
    <w:name w:val="Nagłówek 3 Znak"/>
    <w:basedOn w:val="Domylnaczcionkaakapitu"/>
    <w:link w:val="Nagwek3"/>
    <w:uiPriority w:val="9"/>
    <w:rsid w:val="00072F50"/>
    <w:rPr>
      <w:rFonts w:asciiTheme="majorHAnsi" w:eastAsiaTheme="majorEastAsia" w:hAnsiTheme="majorHAnsi" w:cstheme="majorBidi"/>
      <w:color w:val="1F3763" w:themeColor="accent1" w:themeShade="7F"/>
      <w:sz w:val="24"/>
      <w:szCs w:val="24"/>
    </w:rPr>
  </w:style>
  <w:style w:type="paragraph" w:styleId="Spistreci1">
    <w:name w:val="toc 1"/>
    <w:basedOn w:val="Normalny"/>
    <w:next w:val="Normalny"/>
    <w:autoRedefine/>
    <w:uiPriority w:val="39"/>
    <w:unhideWhenUsed/>
    <w:rsid w:val="00072F50"/>
    <w:pPr>
      <w:spacing w:after="100"/>
    </w:pPr>
  </w:style>
  <w:style w:type="paragraph" w:styleId="Spistreci2">
    <w:name w:val="toc 2"/>
    <w:basedOn w:val="Normalny"/>
    <w:next w:val="Normalny"/>
    <w:autoRedefine/>
    <w:uiPriority w:val="39"/>
    <w:unhideWhenUsed/>
    <w:rsid w:val="00072F50"/>
    <w:pPr>
      <w:spacing w:after="100"/>
      <w:ind w:left="220"/>
    </w:pPr>
  </w:style>
  <w:style w:type="paragraph" w:styleId="Spistreci3">
    <w:name w:val="toc 3"/>
    <w:basedOn w:val="Normalny"/>
    <w:next w:val="Normalny"/>
    <w:autoRedefine/>
    <w:uiPriority w:val="39"/>
    <w:unhideWhenUsed/>
    <w:rsid w:val="00072F50"/>
    <w:pPr>
      <w:spacing w:after="100"/>
      <w:ind w:left="440"/>
    </w:pPr>
  </w:style>
  <w:style w:type="character" w:styleId="Hipercze">
    <w:name w:val="Hyperlink"/>
    <w:basedOn w:val="Domylnaczcionkaakapitu"/>
    <w:uiPriority w:val="99"/>
    <w:unhideWhenUsed/>
    <w:rsid w:val="00072F50"/>
    <w:rPr>
      <w:color w:val="0563C1" w:themeColor="hyperlink"/>
      <w:u w:val="single"/>
    </w:rPr>
  </w:style>
  <w:style w:type="character" w:styleId="Nierozpoznanawzmianka">
    <w:name w:val="Unresolved Mention"/>
    <w:basedOn w:val="Domylnaczcionkaakapitu"/>
    <w:uiPriority w:val="99"/>
    <w:semiHidden/>
    <w:unhideWhenUsed/>
    <w:rsid w:val="004F2363"/>
    <w:rPr>
      <w:color w:val="605E5C"/>
      <w:shd w:val="clear" w:color="auto" w:fill="E1DFDD"/>
    </w:rPr>
  </w:style>
  <w:style w:type="paragraph" w:styleId="Tekstpodstawowy">
    <w:name w:val="Body Text"/>
    <w:basedOn w:val="Normalny"/>
    <w:link w:val="TekstpodstawowyZnak"/>
    <w:unhideWhenUsed/>
    <w:rsid w:val="007633DB"/>
    <w:pPr>
      <w:tabs>
        <w:tab w:val="left" w:pos="360"/>
      </w:tabs>
      <w:spacing w:after="0" w:line="240" w:lineRule="auto"/>
      <w:jc w:val="both"/>
    </w:pPr>
    <w:rPr>
      <w:rFonts w:ascii="Arial Narrow" w:eastAsia="Times New Roman" w:hAnsi="Arial Narrow" w:cs="Times New Roman"/>
      <w:sz w:val="24"/>
      <w:szCs w:val="24"/>
      <w:lang w:eastAsia="pl-PL"/>
    </w:rPr>
  </w:style>
  <w:style w:type="character" w:customStyle="1" w:styleId="TekstpodstawowyZnak">
    <w:name w:val="Tekst podstawowy Znak"/>
    <w:basedOn w:val="Domylnaczcionkaakapitu"/>
    <w:link w:val="Tekstpodstawowy"/>
    <w:rsid w:val="007633DB"/>
    <w:rPr>
      <w:rFonts w:ascii="Arial Narrow" w:eastAsia="Times New Roman" w:hAnsi="Arial Narrow" w:cs="Times New Roman"/>
      <w:sz w:val="24"/>
      <w:szCs w:val="24"/>
      <w:lang w:eastAsia="pl-PL"/>
    </w:rPr>
  </w:style>
  <w:style w:type="character" w:styleId="Odwoaniedokomentarza">
    <w:name w:val="annotation reference"/>
    <w:basedOn w:val="Domylnaczcionkaakapitu"/>
    <w:uiPriority w:val="99"/>
    <w:semiHidden/>
    <w:unhideWhenUsed/>
    <w:rsid w:val="00C4528A"/>
    <w:rPr>
      <w:sz w:val="16"/>
      <w:szCs w:val="16"/>
    </w:rPr>
  </w:style>
  <w:style w:type="paragraph" w:styleId="Tekstkomentarza">
    <w:name w:val="annotation text"/>
    <w:basedOn w:val="Normalny"/>
    <w:link w:val="TekstkomentarzaZnak"/>
    <w:uiPriority w:val="99"/>
    <w:unhideWhenUsed/>
    <w:rsid w:val="00C4528A"/>
    <w:pPr>
      <w:spacing w:line="240" w:lineRule="auto"/>
    </w:pPr>
    <w:rPr>
      <w:sz w:val="20"/>
      <w:szCs w:val="20"/>
    </w:rPr>
  </w:style>
  <w:style w:type="character" w:customStyle="1" w:styleId="TekstkomentarzaZnak">
    <w:name w:val="Tekst komentarza Znak"/>
    <w:basedOn w:val="Domylnaczcionkaakapitu"/>
    <w:link w:val="Tekstkomentarza"/>
    <w:uiPriority w:val="99"/>
    <w:rsid w:val="00C4528A"/>
    <w:rPr>
      <w:sz w:val="20"/>
      <w:szCs w:val="20"/>
    </w:rPr>
  </w:style>
  <w:style w:type="table" w:styleId="Zwykatabela1">
    <w:name w:val="Plain Table 1"/>
    <w:basedOn w:val="Standardowy"/>
    <w:uiPriority w:val="41"/>
    <w:rsid w:val="0097544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egenda">
    <w:name w:val="caption"/>
    <w:basedOn w:val="Normalny"/>
    <w:next w:val="Normalny"/>
    <w:uiPriority w:val="35"/>
    <w:unhideWhenUsed/>
    <w:qFormat/>
    <w:rsid w:val="0097544B"/>
    <w:pPr>
      <w:spacing w:after="200" w:line="240" w:lineRule="auto"/>
    </w:pPr>
    <w:rPr>
      <w:i/>
      <w:iCs/>
      <w:color w:val="44546A" w:themeColor="text2"/>
      <w:sz w:val="18"/>
      <w:szCs w:val="18"/>
    </w:rPr>
  </w:style>
  <w:style w:type="paragraph" w:styleId="Tematkomentarza">
    <w:name w:val="annotation subject"/>
    <w:basedOn w:val="Tekstkomentarza"/>
    <w:next w:val="Tekstkomentarza"/>
    <w:link w:val="TematkomentarzaZnak"/>
    <w:uiPriority w:val="99"/>
    <w:semiHidden/>
    <w:unhideWhenUsed/>
    <w:rsid w:val="0097544B"/>
    <w:rPr>
      <w:b/>
      <w:bCs/>
    </w:rPr>
  </w:style>
  <w:style w:type="character" w:customStyle="1" w:styleId="TematkomentarzaZnak">
    <w:name w:val="Temat komentarza Znak"/>
    <w:basedOn w:val="TekstkomentarzaZnak"/>
    <w:link w:val="Tematkomentarza"/>
    <w:uiPriority w:val="99"/>
    <w:semiHidden/>
    <w:rsid w:val="0097544B"/>
    <w:rPr>
      <w:b/>
      <w:bCs/>
      <w:sz w:val="20"/>
      <w:szCs w:val="20"/>
    </w:rPr>
  </w:style>
  <w:style w:type="paragraph" w:styleId="Poprawka">
    <w:name w:val="Revision"/>
    <w:hidden/>
    <w:uiPriority w:val="99"/>
    <w:semiHidden/>
    <w:rsid w:val="004F2F47"/>
    <w:pPr>
      <w:spacing w:after="0" w:line="240" w:lineRule="auto"/>
    </w:pPr>
  </w:style>
  <w:style w:type="character" w:customStyle="1" w:styleId="normaltextrun">
    <w:name w:val="normaltextrun"/>
    <w:basedOn w:val="Domylnaczcionkaakapitu"/>
    <w:rsid w:val="00EC0233"/>
  </w:style>
  <w:style w:type="character" w:customStyle="1" w:styleId="contextualspellingandgrammarerror">
    <w:name w:val="contextualspellingandgrammarerror"/>
    <w:basedOn w:val="Domylnaczcionkaakapitu"/>
    <w:rsid w:val="00EC0233"/>
  </w:style>
  <w:style w:type="character" w:customStyle="1" w:styleId="spellingerror">
    <w:name w:val="spellingerror"/>
    <w:basedOn w:val="Domylnaczcionkaakapitu"/>
    <w:rsid w:val="00EC0233"/>
  </w:style>
  <w:style w:type="paragraph" w:styleId="Podtytu">
    <w:name w:val="Subtitle"/>
    <w:basedOn w:val="Normalny"/>
    <w:next w:val="Normalny"/>
    <w:link w:val="PodtytuZnak"/>
    <w:uiPriority w:val="11"/>
    <w:qFormat/>
    <w:rsid w:val="00CD755D"/>
    <w:pPr>
      <w:spacing w:before="100" w:beforeAutospacing="1" w:after="0" w:line="240" w:lineRule="auto"/>
      <w:jc w:val="both"/>
      <w:outlineLvl w:val="1"/>
    </w:pPr>
    <w:rPr>
      <w:rFonts w:asciiTheme="majorHAnsi" w:hAnsiTheme="majorHAnsi" w:cstheme="majorHAnsi"/>
      <w:b/>
      <w:bCs/>
      <w:sz w:val="24"/>
      <w:szCs w:val="24"/>
    </w:rPr>
  </w:style>
  <w:style w:type="character" w:customStyle="1" w:styleId="PodtytuZnak">
    <w:name w:val="Podtytuł Znak"/>
    <w:basedOn w:val="Domylnaczcionkaakapitu"/>
    <w:link w:val="Podtytu"/>
    <w:uiPriority w:val="11"/>
    <w:rsid w:val="00CD755D"/>
    <w:rPr>
      <w:rFonts w:asciiTheme="majorHAnsi" w:hAnsiTheme="majorHAnsi" w:cstheme="majorHAnsi"/>
      <w:b/>
      <w:bCs/>
      <w:sz w:val="24"/>
      <w:szCs w:val="24"/>
    </w:rPr>
  </w:style>
  <w:style w:type="paragraph" w:styleId="Tytu">
    <w:name w:val="Title"/>
    <w:basedOn w:val="Normalny"/>
    <w:next w:val="Normalny"/>
    <w:link w:val="TytuZnak"/>
    <w:uiPriority w:val="10"/>
    <w:qFormat/>
    <w:rsid w:val="00685E5D"/>
    <w:pPr>
      <w:spacing w:before="100" w:beforeAutospacing="1" w:after="120" w:line="240" w:lineRule="auto"/>
    </w:pPr>
    <w:rPr>
      <w:rFonts w:eastAsia="Times New Roman"/>
      <w:b/>
      <w:bCs/>
      <w:color w:val="002060"/>
      <w:sz w:val="32"/>
      <w:szCs w:val="32"/>
      <w:lang w:eastAsia="pl-PL"/>
    </w:rPr>
  </w:style>
  <w:style w:type="character" w:customStyle="1" w:styleId="TytuZnak">
    <w:name w:val="Tytuł Znak"/>
    <w:basedOn w:val="Domylnaczcionkaakapitu"/>
    <w:link w:val="Tytu"/>
    <w:uiPriority w:val="10"/>
    <w:rsid w:val="00685E5D"/>
    <w:rPr>
      <w:rFonts w:eastAsia="Times New Roman"/>
      <w:b/>
      <w:bCs/>
      <w:color w:val="002060"/>
      <w:sz w:val="32"/>
      <w:szCs w:val="32"/>
      <w:lang w:eastAsia="pl-PL"/>
    </w:rPr>
  </w:style>
  <w:style w:type="paragraph" w:styleId="Tekstprzypisudolnego">
    <w:name w:val="footnote text"/>
    <w:basedOn w:val="Normalny"/>
    <w:link w:val="TekstprzypisudolnegoZnak"/>
    <w:uiPriority w:val="99"/>
    <w:semiHidden/>
    <w:unhideWhenUsed/>
    <w:rsid w:val="00D14EC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14EC1"/>
    <w:rPr>
      <w:sz w:val="20"/>
      <w:szCs w:val="20"/>
    </w:rPr>
  </w:style>
  <w:style w:type="character" w:styleId="Odwoanieprzypisudolnego">
    <w:name w:val="footnote reference"/>
    <w:basedOn w:val="Domylnaczcionkaakapitu"/>
    <w:uiPriority w:val="99"/>
    <w:semiHidden/>
    <w:unhideWhenUsed/>
    <w:rsid w:val="00D14EC1"/>
    <w:rPr>
      <w:vertAlign w:val="superscript"/>
    </w:rPr>
  </w:style>
  <w:style w:type="paragraph" w:styleId="Tekstprzypisukocowego">
    <w:name w:val="endnote text"/>
    <w:basedOn w:val="Normalny"/>
    <w:link w:val="TekstprzypisukocowegoZnak"/>
    <w:uiPriority w:val="99"/>
    <w:semiHidden/>
    <w:unhideWhenUsed/>
    <w:rsid w:val="00255B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5B99"/>
    <w:rPr>
      <w:sz w:val="20"/>
      <w:szCs w:val="20"/>
    </w:rPr>
  </w:style>
  <w:style w:type="character" w:styleId="Odwoanieprzypisukocowego">
    <w:name w:val="endnote reference"/>
    <w:basedOn w:val="Domylnaczcionkaakapitu"/>
    <w:uiPriority w:val="99"/>
    <w:semiHidden/>
    <w:unhideWhenUsed/>
    <w:rsid w:val="00255B99"/>
    <w:rPr>
      <w:vertAlign w:val="superscript"/>
    </w:rPr>
  </w:style>
  <w:style w:type="paragraph" w:customStyle="1" w:styleId="xmsonormal">
    <w:name w:val="x_msonormal"/>
    <w:basedOn w:val="Normalny"/>
    <w:rsid w:val="00DD2B44"/>
    <w:pPr>
      <w:spacing w:after="0"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0062">
      <w:bodyDiv w:val="1"/>
      <w:marLeft w:val="0"/>
      <w:marRight w:val="0"/>
      <w:marTop w:val="0"/>
      <w:marBottom w:val="0"/>
      <w:divBdr>
        <w:top w:val="none" w:sz="0" w:space="0" w:color="auto"/>
        <w:left w:val="none" w:sz="0" w:space="0" w:color="auto"/>
        <w:bottom w:val="none" w:sz="0" w:space="0" w:color="auto"/>
        <w:right w:val="none" w:sz="0" w:space="0" w:color="auto"/>
      </w:divBdr>
    </w:div>
    <w:div w:id="105581837">
      <w:bodyDiv w:val="1"/>
      <w:marLeft w:val="0"/>
      <w:marRight w:val="0"/>
      <w:marTop w:val="0"/>
      <w:marBottom w:val="0"/>
      <w:divBdr>
        <w:top w:val="none" w:sz="0" w:space="0" w:color="auto"/>
        <w:left w:val="none" w:sz="0" w:space="0" w:color="auto"/>
        <w:bottom w:val="none" w:sz="0" w:space="0" w:color="auto"/>
        <w:right w:val="none" w:sz="0" w:space="0" w:color="auto"/>
      </w:divBdr>
    </w:div>
    <w:div w:id="199170463">
      <w:bodyDiv w:val="1"/>
      <w:marLeft w:val="0"/>
      <w:marRight w:val="0"/>
      <w:marTop w:val="0"/>
      <w:marBottom w:val="0"/>
      <w:divBdr>
        <w:top w:val="none" w:sz="0" w:space="0" w:color="auto"/>
        <w:left w:val="none" w:sz="0" w:space="0" w:color="auto"/>
        <w:bottom w:val="none" w:sz="0" w:space="0" w:color="auto"/>
        <w:right w:val="none" w:sz="0" w:space="0" w:color="auto"/>
      </w:divBdr>
    </w:div>
    <w:div w:id="272977153">
      <w:bodyDiv w:val="1"/>
      <w:marLeft w:val="0"/>
      <w:marRight w:val="0"/>
      <w:marTop w:val="0"/>
      <w:marBottom w:val="0"/>
      <w:divBdr>
        <w:top w:val="none" w:sz="0" w:space="0" w:color="auto"/>
        <w:left w:val="none" w:sz="0" w:space="0" w:color="auto"/>
        <w:bottom w:val="none" w:sz="0" w:space="0" w:color="auto"/>
        <w:right w:val="none" w:sz="0" w:space="0" w:color="auto"/>
      </w:divBdr>
    </w:div>
    <w:div w:id="337391663">
      <w:bodyDiv w:val="1"/>
      <w:marLeft w:val="0"/>
      <w:marRight w:val="0"/>
      <w:marTop w:val="0"/>
      <w:marBottom w:val="0"/>
      <w:divBdr>
        <w:top w:val="none" w:sz="0" w:space="0" w:color="auto"/>
        <w:left w:val="none" w:sz="0" w:space="0" w:color="auto"/>
        <w:bottom w:val="none" w:sz="0" w:space="0" w:color="auto"/>
        <w:right w:val="none" w:sz="0" w:space="0" w:color="auto"/>
      </w:divBdr>
    </w:div>
    <w:div w:id="370230718">
      <w:bodyDiv w:val="1"/>
      <w:marLeft w:val="0"/>
      <w:marRight w:val="0"/>
      <w:marTop w:val="0"/>
      <w:marBottom w:val="0"/>
      <w:divBdr>
        <w:top w:val="none" w:sz="0" w:space="0" w:color="auto"/>
        <w:left w:val="none" w:sz="0" w:space="0" w:color="auto"/>
        <w:bottom w:val="none" w:sz="0" w:space="0" w:color="auto"/>
        <w:right w:val="none" w:sz="0" w:space="0" w:color="auto"/>
      </w:divBdr>
    </w:div>
    <w:div w:id="417487444">
      <w:bodyDiv w:val="1"/>
      <w:marLeft w:val="0"/>
      <w:marRight w:val="0"/>
      <w:marTop w:val="0"/>
      <w:marBottom w:val="0"/>
      <w:divBdr>
        <w:top w:val="none" w:sz="0" w:space="0" w:color="auto"/>
        <w:left w:val="none" w:sz="0" w:space="0" w:color="auto"/>
        <w:bottom w:val="none" w:sz="0" w:space="0" w:color="auto"/>
        <w:right w:val="none" w:sz="0" w:space="0" w:color="auto"/>
      </w:divBdr>
    </w:div>
    <w:div w:id="582690488">
      <w:bodyDiv w:val="1"/>
      <w:marLeft w:val="0"/>
      <w:marRight w:val="0"/>
      <w:marTop w:val="0"/>
      <w:marBottom w:val="0"/>
      <w:divBdr>
        <w:top w:val="none" w:sz="0" w:space="0" w:color="auto"/>
        <w:left w:val="none" w:sz="0" w:space="0" w:color="auto"/>
        <w:bottom w:val="none" w:sz="0" w:space="0" w:color="auto"/>
        <w:right w:val="none" w:sz="0" w:space="0" w:color="auto"/>
      </w:divBdr>
    </w:div>
    <w:div w:id="598803243">
      <w:bodyDiv w:val="1"/>
      <w:marLeft w:val="0"/>
      <w:marRight w:val="0"/>
      <w:marTop w:val="0"/>
      <w:marBottom w:val="0"/>
      <w:divBdr>
        <w:top w:val="none" w:sz="0" w:space="0" w:color="auto"/>
        <w:left w:val="none" w:sz="0" w:space="0" w:color="auto"/>
        <w:bottom w:val="none" w:sz="0" w:space="0" w:color="auto"/>
        <w:right w:val="none" w:sz="0" w:space="0" w:color="auto"/>
      </w:divBdr>
    </w:div>
    <w:div w:id="660348746">
      <w:bodyDiv w:val="1"/>
      <w:marLeft w:val="0"/>
      <w:marRight w:val="0"/>
      <w:marTop w:val="0"/>
      <w:marBottom w:val="0"/>
      <w:divBdr>
        <w:top w:val="none" w:sz="0" w:space="0" w:color="auto"/>
        <w:left w:val="none" w:sz="0" w:space="0" w:color="auto"/>
        <w:bottom w:val="none" w:sz="0" w:space="0" w:color="auto"/>
        <w:right w:val="none" w:sz="0" w:space="0" w:color="auto"/>
      </w:divBdr>
    </w:div>
    <w:div w:id="662464518">
      <w:bodyDiv w:val="1"/>
      <w:marLeft w:val="0"/>
      <w:marRight w:val="0"/>
      <w:marTop w:val="0"/>
      <w:marBottom w:val="0"/>
      <w:divBdr>
        <w:top w:val="none" w:sz="0" w:space="0" w:color="auto"/>
        <w:left w:val="none" w:sz="0" w:space="0" w:color="auto"/>
        <w:bottom w:val="none" w:sz="0" w:space="0" w:color="auto"/>
        <w:right w:val="none" w:sz="0" w:space="0" w:color="auto"/>
      </w:divBdr>
    </w:div>
    <w:div w:id="682710180">
      <w:bodyDiv w:val="1"/>
      <w:marLeft w:val="0"/>
      <w:marRight w:val="0"/>
      <w:marTop w:val="0"/>
      <w:marBottom w:val="0"/>
      <w:divBdr>
        <w:top w:val="none" w:sz="0" w:space="0" w:color="auto"/>
        <w:left w:val="none" w:sz="0" w:space="0" w:color="auto"/>
        <w:bottom w:val="none" w:sz="0" w:space="0" w:color="auto"/>
        <w:right w:val="none" w:sz="0" w:space="0" w:color="auto"/>
      </w:divBdr>
    </w:div>
    <w:div w:id="995491869">
      <w:bodyDiv w:val="1"/>
      <w:marLeft w:val="0"/>
      <w:marRight w:val="0"/>
      <w:marTop w:val="0"/>
      <w:marBottom w:val="0"/>
      <w:divBdr>
        <w:top w:val="none" w:sz="0" w:space="0" w:color="auto"/>
        <w:left w:val="none" w:sz="0" w:space="0" w:color="auto"/>
        <w:bottom w:val="none" w:sz="0" w:space="0" w:color="auto"/>
        <w:right w:val="none" w:sz="0" w:space="0" w:color="auto"/>
      </w:divBdr>
    </w:div>
    <w:div w:id="1026102742">
      <w:bodyDiv w:val="1"/>
      <w:marLeft w:val="0"/>
      <w:marRight w:val="0"/>
      <w:marTop w:val="0"/>
      <w:marBottom w:val="0"/>
      <w:divBdr>
        <w:top w:val="none" w:sz="0" w:space="0" w:color="auto"/>
        <w:left w:val="none" w:sz="0" w:space="0" w:color="auto"/>
        <w:bottom w:val="none" w:sz="0" w:space="0" w:color="auto"/>
        <w:right w:val="none" w:sz="0" w:space="0" w:color="auto"/>
      </w:divBdr>
    </w:div>
    <w:div w:id="1083841820">
      <w:bodyDiv w:val="1"/>
      <w:marLeft w:val="0"/>
      <w:marRight w:val="0"/>
      <w:marTop w:val="0"/>
      <w:marBottom w:val="0"/>
      <w:divBdr>
        <w:top w:val="none" w:sz="0" w:space="0" w:color="auto"/>
        <w:left w:val="none" w:sz="0" w:space="0" w:color="auto"/>
        <w:bottom w:val="none" w:sz="0" w:space="0" w:color="auto"/>
        <w:right w:val="none" w:sz="0" w:space="0" w:color="auto"/>
      </w:divBdr>
    </w:div>
    <w:div w:id="1085881321">
      <w:bodyDiv w:val="1"/>
      <w:marLeft w:val="0"/>
      <w:marRight w:val="0"/>
      <w:marTop w:val="0"/>
      <w:marBottom w:val="0"/>
      <w:divBdr>
        <w:top w:val="none" w:sz="0" w:space="0" w:color="auto"/>
        <w:left w:val="none" w:sz="0" w:space="0" w:color="auto"/>
        <w:bottom w:val="none" w:sz="0" w:space="0" w:color="auto"/>
        <w:right w:val="none" w:sz="0" w:space="0" w:color="auto"/>
      </w:divBdr>
    </w:div>
    <w:div w:id="1104769247">
      <w:bodyDiv w:val="1"/>
      <w:marLeft w:val="0"/>
      <w:marRight w:val="0"/>
      <w:marTop w:val="0"/>
      <w:marBottom w:val="0"/>
      <w:divBdr>
        <w:top w:val="none" w:sz="0" w:space="0" w:color="auto"/>
        <w:left w:val="none" w:sz="0" w:space="0" w:color="auto"/>
        <w:bottom w:val="none" w:sz="0" w:space="0" w:color="auto"/>
        <w:right w:val="none" w:sz="0" w:space="0" w:color="auto"/>
      </w:divBdr>
      <w:divsChild>
        <w:div w:id="1292707200">
          <w:marLeft w:val="0"/>
          <w:marRight w:val="0"/>
          <w:marTop w:val="0"/>
          <w:marBottom w:val="0"/>
          <w:divBdr>
            <w:top w:val="none" w:sz="0" w:space="0" w:color="auto"/>
            <w:left w:val="none" w:sz="0" w:space="0" w:color="auto"/>
            <w:bottom w:val="none" w:sz="0" w:space="0" w:color="auto"/>
            <w:right w:val="none" w:sz="0" w:space="0" w:color="auto"/>
          </w:divBdr>
          <w:divsChild>
            <w:div w:id="1760901796">
              <w:marLeft w:val="0"/>
              <w:marRight w:val="0"/>
              <w:marTop w:val="0"/>
              <w:marBottom w:val="0"/>
              <w:divBdr>
                <w:top w:val="none" w:sz="0" w:space="0" w:color="auto"/>
                <w:left w:val="none" w:sz="0" w:space="0" w:color="auto"/>
                <w:bottom w:val="none" w:sz="0" w:space="0" w:color="auto"/>
                <w:right w:val="none" w:sz="0" w:space="0" w:color="auto"/>
              </w:divBdr>
              <w:divsChild>
                <w:div w:id="1241065931">
                  <w:marLeft w:val="0"/>
                  <w:marRight w:val="0"/>
                  <w:marTop w:val="0"/>
                  <w:marBottom w:val="0"/>
                  <w:divBdr>
                    <w:top w:val="none" w:sz="0" w:space="0" w:color="auto"/>
                    <w:left w:val="none" w:sz="0" w:space="0" w:color="auto"/>
                    <w:bottom w:val="none" w:sz="0" w:space="0" w:color="auto"/>
                    <w:right w:val="none" w:sz="0" w:space="0" w:color="auto"/>
                  </w:divBdr>
                </w:div>
                <w:div w:id="799345157">
                  <w:marLeft w:val="0"/>
                  <w:marRight w:val="0"/>
                  <w:marTop w:val="120"/>
                  <w:marBottom w:val="0"/>
                  <w:divBdr>
                    <w:top w:val="none" w:sz="0" w:space="0" w:color="auto"/>
                    <w:left w:val="none" w:sz="0" w:space="0" w:color="auto"/>
                    <w:bottom w:val="none" w:sz="0" w:space="0" w:color="auto"/>
                    <w:right w:val="none" w:sz="0" w:space="0" w:color="auto"/>
                  </w:divBdr>
                </w:div>
                <w:div w:id="186728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360914">
      <w:bodyDiv w:val="1"/>
      <w:marLeft w:val="0"/>
      <w:marRight w:val="0"/>
      <w:marTop w:val="0"/>
      <w:marBottom w:val="0"/>
      <w:divBdr>
        <w:top w:val="none" w:sz="0" w:space="0" w:color="auto"/>
        <w:left w:val="none" w:sz="0" w:space="0" w:color="auto"/>
        <w:bottom w:val="none" w:sz="0" w:space="0" w:color="auto"/>
        <w:right w:val="none" w:sz="0" w:space="0" w:color="auto"/>
      </w:divBdr>
    </w:div>
    <w:div w:id="1314607442">
      <w:bodyDiv w:val="1"/>
      <w:marLeft w:val="0"/>
      <w:marRight w:val="0"/>
      <w:marTop w:val="0"/>
      <w:marBottom w:val="0"/>
      <w:divBdr>
        <w:top w:val="none" w:sz="0" w:space="0" w:color="auto"/>
        <w:left w:val="none" w:sz="0" w:space="0" w:color="auto"/>
        <w:bottom w:val="none" w:sz="0" w:space="0" w:color="auto"/>
        <w:right w:val="none" w:sz="0" w:space="0" w:color="auto"/>
      </w:divBdr>
    </w:div>
    <w:div w:id="1428037702">
      <w:bodyDiv w:val="1"/>
      <w:marLeft w:val="0"/>
      <w:marRight w:val="0"/>
      <w:marTop w:val="0"/>
      <w:marBottom w:val="0"/>
      <w:divBdr>
        <w:top w:val="none" w:sz="0" w:space="0" w:color="auto"/>
        <w:left w:val="none" w:sz="0" w:space="0" w:color="auto"/>
        <w:bottom w:val="none" w:sz="0" w:space="0" w:color="auto"/>
        <w:right w:val="none" w:sz="0" w:space="0" w:color="auto"/>
      </w:divBdr>
    </w:div>
    <w:div w:id="1472941828">
      <w:bodyDiv w:val="1"/>
      <w:marLeft w:val="0"/>
      <w:marRight w:val="0"/>
      <w:marTop w:val="0"/>
      <w:marBottom w:val="0"/>
      <w:divBdr>
        <w:top w:val="none" w:sz="0" w:space="0" w:color="auto"/>
        <w:left w:val="none" w:sz="0" w:space="0" w:color="auto"/>
        <w:bottom w:val="none" w:sz="0" w:space="0" w:color="auto"/>
        <w:right w:val="none" w:sz="0" w:space="0" w:color="auto"/>
      </w:divBdr>
    </w:div>
    <w:div w:id="1557544454">
      <w:bodyDiv w:val="1"/>
      <w:marLeft w:val="0"/>
      <w:marRight w:val="0"/>
      <w:marTop w:val="0"/>
      <w:marBottom w:val="0"/>
      <w:divBdr>
        <w:top w:val="none" w:sz="0" w:space="0" w:color="auto"/>
        <w:left w:val="none" w:sz="0" w:space="0" w:color="auto"/>
        <w:bottom w:val="none" w:sz="0" w:space="0" w:color="auto"/>
        <w:right w:val="none" w:sz="0" w:space="0" w:color="auto"/>
      </w:divBdr>
    </w:div>
    <w:div w:id="1635211980">
      <w:bodyDiv w:val="1"/>
      <w:marLeft w:val="0"/>
      <w:marRight w:val="0"/>
      <w:marTop w:val="0"/>
      <w:marBottom w:val="0"/>
      <w:divBdr>
        <w:top w:val="none" w:sz="0" w:space="0" w:color="auto"/>
        <w:left w:val="none" w:sz="0" w:space="0" w:color="auto"/>
        <w:bottom w:val="none" w:sz="0" w:space="0" w:color="auto"/>
        <w:right w:val="none" w:sz="0" w:space="0" w:color="auto"/>
      </w:divBdr>
    </w:div>
    <w:div w:id="1669359225">
      <w:bodyDiv w:val="1"/>
      <w:marLeft w:val="0"/>
      <w:marRight w:val="0"/>
      <w:marTop w:val="0"/>
      <w:marBottom w:val="0"/>
      <w:divBdr>
        <w:top w:val="none" w:sz="0" w:space="0" w:color="auto"/>
        <w:left w:val="none" w:sz="0" w:space="0" w:color="auto"/>
        <w:bottom w:val="none" w:sz="0" w:space="0" w:color="auto"/>
        <w:right w:val="none" w:sz="0" w:space="0" w:color="auto"/>
      </w:divBdr>
    </w:div>
    <w:div w:id="1744599785">
      <w:bodyDiv w:val="1"/>
      <w:marLeft w:val="0"/>
      <w:marRight w:val="0"/>
      <w:marTop w:val="0"/>
      <w:marBottom w:val="0"/>
      <w:divBdr>
        <w:top w:val="none" w:sz="0" w:space="0" w:color="auto"/>
        <w:left w:val="none" w:sz="0" w:space="0" w:color="auto"/>
        <w:bottom w:val="none" w:sz="0" w:space="0" w:color="auto"/>
        <w:right w:val="none" w:sz="0" w:space="0" w:color="auto"/>
      </w:divBdr>
    </w:div>
    <w:div w:id="202081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tat.gov.pl/download/gfx/portalinformacyjny/pl/defaultaktualnosci/5498/1/116/1/sytuacja_spoleczno-gospodarcza_kraju_w_2021.pdf" TargetMode="External"/><Relationship Id="rId2" Type="http://schemas.openxmlformats.org/officeDocument/2006/relationships/hyperlink" Target="https://www.nn.pl/dam/zasoby/raporty/Narodowy-Test-Zdrowia-Polakow-2020-raport.pdf" TargetMode="External"/><Relationship Id="rId1" Type="http://schemas.openxmlformats.org/officeDocument/2006/relationships/hyperlink" Target="https://stat.gov.pl/files/gfx/portalinformacyjny/pl/defaultaktualnosci/5501/14/14/1/polska_w_liczbach_2021.pdf" TargetMode="External"/><Relationship Id="rId4" Type="http://schemas.openxmlformats.org/officeDocument/2006/relationships/hyperlink" Target="https://statystyka.policja.pl/st/kodeks-karny/przestepstwa-przeciwko-16/63961,Kradziez-art-278.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E4F25-655D-4940-B793-3CDC4668FB30}">
  <ds:schemaRefs>
    <ds:schemaRef ds:uri="http://schemas.openxmlformats.org/officeDocument/2006/bibliography"/>
  </ds:schemaRefs>
</ds:datastoreItem>
</file>

<file path=docMetadata/LabelInfo.xml><?xml version="1.0" encoding="utf-8"?>
<clbl:labelList xmlns:clbl="http://schemas.microsoft.com/office/2020/mipLabelMetadata">
  <clbl:label id="{01b594b8-b5cf-4b79-9ebb-73b161e67867}" enabled="0" method="" siteId="{01b594b8-b5cf-4b79-9ebb-73b161e67867}" removed="1"/>
</clbl:labelList>
</file>

<file path=docProps/app.xml><?xml version="1.0" encoding="utf-8"?>
<Properties xmlns="http://schemas.openxmlformats.org/officeDocument/2006/extended-properties" xmlns:vt="http://schemas.openxmlformats.org/officeDocument/2006/docPropsVTypes">
  <Template>Normal</Template>
  <TotalTime>9</TotalTime>
  <Pages>1</Pages>
  <Words>814</Words>
  <Characters>4890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Sęk</dc:creator>
  <cp:keywords/>
  <dc:description/>
  <cp:lastModifiedBy>Izabela Hoppe</cp:lastModifiedBy>
  <cp:revision>4</cp:revision>
  <cp:lastPrinted>2020-10-12T13:59:00Z</cp:lastPrinted>
  <dcterms:created xsi:type="dcterms:W3CDTF">2022-03-04T11:44:00Z</dcterms:created>
  <dcterms:modified xsi:type="dcterms:W3CDTF">2022-03-04T11:56:00Z</dcterms:modified>
</cp:coreProperties>
</file>